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66844" w14:textId="77777777" w:rsidR="00B9205C" w:rsidRPr="00B84F9E" w:rsidRDefault="00B9205C" w:rsidP="00B9205C">
      <w:pPr>
        <w:pStyle w:val="Heading1"/>
        <w:jc w:val="both"/>
        <w:rPr>
          <w:rFonts w:cs="Arial"/>
        </w:rPr>
      </w:pPr>
      <w:bookmarkStart w:id="0" w:name="_GoBack"/>
      <w:bookmarkEnd w:id="0"/>
      <w:r w:rsidRPr="00B84F9E">
        <w:rPr>
          <w:rFonts w:cs="Arial"/>
        </w:rPr>
        <w:t xml:space="preserve">Schedule 2: Information Requested – Response </w:t>
      </w:r>
      <w:proofErr w:type="gramStart"/>
      <w:r w:rsidRPr="00B84F9E">
        <w:rPr>
          <w:rFonts w:cs="Arial"/>
        </w:rPr>
        <w:t>form</w:t>
      </w:r>
      <w:proofErr w:type="gramEnd"/>
    </w:p>
    <w:p w14:paraId="687AE8DE" w14:textId="77777777" w:rsidR="00B9205C" w:rsidRPr="00B84F9E" w:rsidRDefault="00B9205C" w:rsidP="00B9205C">
      <w:pPr>
        <w:rPr>
          <w:rFonts w:ascii="Arial" w:hAnsi="Arial"/>
          <w:b/>
          <w:i/>
          <w:iCs/>
          <w:sz w:val="22"/>
          <w:szCs w:val="20"/>
          <w:lang w:val="en-NZ"/>
        </w:rPr>
      </w:pPr>
      <w:r w:rsidRPr="00B84F9E">
        <w:rPr>
          <w:rFonts w:cs="Arial"/>
          <w:b/>
          <w:i/>
          <w:iCs/>
        </w:rPr>
        <w:t>[</w:t>
      </w:r>
      <w:r w:rsidRPr="00B84F9E">
        <w:rPr>
          <w:rFonts w:ascii="Arial" w:hAnsi="Arial"/>
          <w:b/>
          <w:i/>
          <w:iCs/>
          <w:sz w:val="22"/>
          <w:szCs w:val="20"/>
          <w:lang w:val="en-NZ"/>
        </w:rPr>
        <w:t>Supplier to insert date]</w:t>
      </w:r>
    </w:p>
    <w:p w14:paraId="4E4489B4" w14:textId="77777777" w:rsidR="00B9205C" w:rsidRPr="00B84F9E" w:rsidRDefault="00B9205C" w:rsidP="00B9205C">
      <w:pPr>
        <w:rPr>
          <w:rFonts w:ascii="Arial" w:hAnsi="Arial"/>
          <w:sz w:val="22"/>
          <w:szCs w:val="20"/>
          <w:lang w:val="en-NZ"/>
        </w:rPr>
      </w:pPr>
    </w:p>
    <w:p w14:paraId="36639E4D" w14:textId="77777777" w:rsidR="00B9205C" w:rsidRPr="00B84F9E" w:rsidRDefault="00B9205C" w:rsidP="00B9205C">
      <w:pPr>
        <w:rPr>
          <w:rFonts w:ascii="Arial" w:hAnsi="Arial"/>
          <w:sz w:val="22"/>
          <w:szCs w:val="20"/>
          <w:lang w:val="en-NZ"/>
        </w:rPr>
      </w:pPr>
      <w:r w:rsidRPr="00B84F9E">
        <w:rPr>
          <w:rFonts w:ascii="Arial" w:hAnsi="Arial"/>
          <w:sz w:val="22"/>
          <w:szCs w:val="20"/>
          <w:lang w:val="en-NZ"/>
        </w:rPr>
        <w:t xml:space="preserve">Director of Medical Devices </w:t>
      </w:r>
      <w:r w:rsidRPr="00B84F9E">
        <w:rPr>
          <w:rFonts w:ascii="Arial" w:hAnsi="Arial"/>
          <w:sz w:val="22"/>
          <w:szCs w:val="20"/>
          <w:lang w:val="en-NZ"/>
        </w:rPr>
        <w:br/>
        <w:t>Pharmac</w:t>
      </w:r>
    </w:p>
    <w:p w14:paraId="26BCB6A2" w14:textId="77777777" w:rsidR="00B9205C" w:rsidRPr="00B84F9E" w:rsidRDefault="00B9205C" w:rsidP="00B9205C">
      <w:pPr>
        <w:rPr>
          <w:rFonts w:ascii="Arial" w:hAnsi="Arial"/>
          <w:sz w:val="22"/>
          <w:szCs w:val="20"/>
          <w:lang w:val="en-NZ"/>
        </w:rPr>
      </w:pPr>
      <w:r w:rsidRPr="00B84F9E">
        <w:rPr>
          <w:rFonts w:ascii="Arial" w:hAnsi="Arial"/>
          <w:sz w:val="22"/>
          <w:szCs w:val="20"/>
          <w:lang w:val="en-NZ"/>
        </w:rPr>
        <w:t>c/- Alishba Ali</w:t>
      </w:r>
    </w:p>
    <w:p w14:paraId="30B72358" w14:textId="77777777" w:rsidR="00B9205C" w:rsidRPr="00B84F9E" w:rsidRDefault="00B9205C" w:rsidP="00B9205C">
      <w:pPr>
        <w:rPr>
          <w:rFonts w:ascii="Arial" w:hAnsi="Arial"/>
          <w:sz w:val="22"/>
          <w:szCs w:val="20"/>
          <w:lang w:val="en-NZ"/>
        </w:rPr>
      </w:pPr>
      <w:r w:rsidRPr="00B84F9E">
        <w:rPr>
          <w:rFonts w:ascii="Arial" w:hAnsi="Arial"/>
          <w:sz w:val="22"/>
          <w:szCs w:val="20"/>
          <w:lang w:val="en-NZ"/>
        </w:rPr>
        <w:t>Device Category Manager</w:t>
      </w:r>
      <w:r w:rsidRPr="00B84F9E" w:rsidDel="001D568E">
        <w:rPr>
          <w:rFonts w:ascii="Arial" w:hAnsi="Arial"/>
          <w:sz w:val="22"/>
          <w:szCs w:val="20"/>
          <w:lang w:val="en-NZ"/>
        </w:rPr>
        <w:t xml:space="preserve"> </w:t>
      </w:r>
    </w:p>
    <w:p w14:paraId="7CD3AD2C" w14:textId="77777777" w:rsidR="00B9205C" w:rsidRPr="00B84F9E" w:rsidRDefault="00B9205C" w:rsidP="00B9205C">
      <w:pPr>
        <w:rPr>
          <w:rFonts w:ascii="Arial" w:hAnsi="Arial"/>
          <w:sz w:val="22"/>
          <w:szCs w:val="20"/>
          <w:lang w:val="en-NZ"/>
        </w:rPr>
      </w:pPr>
    </w:p>
    <w:p w14:paraId="5FA778C1" w14:textId="77777777" w:rsidR="00B9205C" w:rsidRPr="00B84F9E" w:rsidRDefault="00B9205C" w:rsidP="00B9205C">
      <w:pPr>
        <w:rPr>
          <w:rFonts w:ascii="Arial" w:hAnsi="Arial"/>
          <w:sz w:val="22"/>
          <w:szCs w:val="20"/>
          <w:lang w:val="en-NZ"/>
        </w:rPr>
      </w:pPr>
      <w:r w:rsidRPr="00B84F9E">
        <w:rPr>
          <w:rFonts w:ascii="Arial" w:hAnsi="Arial"/>
          <w:sz w:val="22"/>
          <w:szCs w:val="20"/>
          <w:lang w:val="en-NZ"/>
        </w:rPr>
        <w:t xml:space="preserve">Via email to </w:t>
      </w:r>
      <w:hyperlink r:id="rId7" w:history="1">
        <w:r w:rsidRPr="00B84F9E">
          <w:rPr>
            <w:rStyle w:val="Hyperlink"/>
            <w:rFonts w:ascii="Arial" w:hAnsi="Arial"/>
            <w:sz w:val="22"/>
            <w:szCs w:val="20"/>
            <w:lang w:val="en-NZ"/>
          </w:rPr>
          <w:t>devices@pharmac.govt.nz</w:t>
        </w:r>
      </w:hyperlink>
      <w:r w:rsidRPr="00B84F9E">
        <w:rPr>
          <w:rFonts w:ascii="Arial" w:hAnsi="Arial"/>
          <w:sz w:val="22"/>
          <w:szCs w:val="20"/>
          <w:lang w:val="en-NZ"/>
        </w:rPr>
        <w:t xml:space="preserve"> </w:t>
      </w:r>
    </w:p>
    <w:p w14:paraId="36D0630C" w14:textId="77777777" w:rsidR="00B9205C" w:rsidRPr="00B84F9E" w:rsidRDefault="00B9205C" w:rsidP="00B9205C">
      <w:pPr>
        <w:rPr>
          <w:rFonts w:ascii="Arial" w:hAnsi="Arial"/>
          <w:sz w:val="22"/>
          <w:szCs w:val="20"/>
          <w:lang w:val="en-NZ"/>
        </w:rPr>
      </w:pPr>
    </w:p>
    <w:p w14:paraId="7374A284" w14:textId="77777777" w:rsidR="00B9205C" w:rsidRPr="00B84F9E" w:rsidRDefault="00B9205C" w:rsidP="00B9205C">
      <w:pPr>
        <w:rPr>
          <w:rFonts w:ascii="Arial" w:hAnsi="Arial"/>
          <w:sz w:val="22"/>
          <w:szCs w:val="20"/>
          <w:lang w:val="en-NZ"/>
        </w:rPr>
      </w:pPr>
      <w:r w:rsidRPr="00B84F9E">
        <w:rPr>
          <w:rFonts w:ascii="Arial" w:hAnsi="Arial"/>
          <w:sz w:val="22"/>
          <w:szCs w:val="20"/>
          <w:lang w:val="en-NZ"/>
        </w:rPr>
        <w:t xml:space="preserve">Dear Madam, </w:t>
      </w:r>
    </w:p>
    <w:p w14:paraId="5C8B9604" w14:textId="77777777" w:rsidR="00B9205C" w:rsidRPr="00B84F9E" w:rsidRDefault="00B9205C" w:rsidP="00B9205C">
      <w:pPr>
        <w:rPr>
          <w:rFonts w:ascii="Arial" w:hAnsi="Arial" w:cs="Arial"/>
          <w:sz w:val="22"/>
          <w:szCs w:val="22"/>
        </w:rPr>
      </w:pPr>
    </w:p>
    <w:p w14:paraId="7206FF3A" w14:textId="77777777" w:rsidR="00B9205C" w:rsidRPr="00B84F9E" w:rsidRDefault="00B9205C" w:rsidP="00B9205C">
      <w:pPr>
        <w:rPr>
          <w:rFonts w:ascii="Arial" w:hAnsi="Arial" w:cs="Arial"/>
          <w:b/>
          <w:sz w:val="22"/>
          <w:szCs w:val="22"/>
        </w:rPr>
      </w:pPr>
      <w:r w:rsidRPr="00B84F9E">
        <w:rPr>
          <w:rFonts w:ascii="Arial" w:hAnsi="Arial" w:cs="Arial"/>
          <w:b/>
          <w:sz w:val="22"/>
          <w:szCs w:val="22"/>
        </w:rPr>
        <w:t xml:space="preserve">Information regarding haemodialysis equipment and consumables, and peritoneal dialysis equipment and consumables </w:t>
      </w:r>
    </w:p>
    <w:p w14:paraId="117A43DE" w14:textId="77777777" w:rsidR="00B9205C" w:rsidRPr="00B84F9E" w:rsidRDefault="00B9205C" w:rsidP="00B9205C">
      <w:pPr>
        <w:rPr>
          <w:rFonts w:ascii="Arial" w:hAnsi="Arial" w:cs="Arial"/>
          <w:bCs/>
          <w:sz w:val="22"/>
          <w:szCs w:val="22"/>
        </w:rPr>
      </w:pPr>
    </w:p>
    <w:p w14:paraId="1A8A4F6D" w14:textId="77777777" w:rsidR="00B9205C" w:rsidRPr="00B84F9E" w:rsidRDefault="00B9205C" w:rsidP="00B9205C">
      <w:pPr>
        <w:rPr>
          <w:rFonts w:ascii="Arial" w:hAnsi="Arial" w:cs="Arial"/>
          <w:bCs/>
          <w:sz w:val="22"/>
          <w:szCs w:val="22"/>
        </w:rPr>
      </w:pPr>
      <w:r w:rsidRPr="00B84F9E">
        <w:rPr>
          <w:rFonts w:ascii="Arial" w:hAnsi="Arial" w:cs="Arial"/>
          <w:bCs/>
          <w:sz w:val="22"/>
          <w:szCs w:val="22"/>
        </w:rPr>
        <w:t>In response to Pharmac’s request for information (RFI) dated 5 June 2024, we put forward the following information in respect of haemodialysis equipment and consumables, and peritoneal dialysis equipment and consumables:</w:t>
      </w:r>
    </w:p>
    <w:p w14:paraId="4715CFC8" w14:textId="77777777" w:rsidR="00B9205C" w:rsidRPr="00B84F9E" w:rsidRDefault="00B9205C" w:rsidP="00B9205C">
      <w:pPr>
        <w:rPr>
          <w:rFonts w:cs="Arial"/>
        </w:rPr>
      </w:pPr>
    </w:p>
    <w:p w14:paraId="2AD0F490" w14:textId="77777777" w:rsidR="00B9205C" w:rsidRPr="00B84F9E" w:rsidRDefault="00B9205C" w:rsidP="00B9205C">
      <w:pPr>
        <w:ind w:left="567"/>
        <w:jc w:val="both"/>
        <w:rPr>
          <w:rFonts w:ascii="Arial" w:hAnsi="Arial" w:cs="Arial"/>
          <w:b/>
          <w:sz w:val="22"/>
          <w:szCs w:val="22"/>
        </w:rPr>
      </w:pPr>
      <w:r w:rsidRPr="00B84F9E">
        <w:rPr>
          <w:rFonts w:ascii="Arial" w:hAnsi="Arial" w:cs="Arial"/>
          <w:b/>
          <w:sz w:val="22"/>
          <w:szCs w:val="22"/>
        </w:rPr>
        <w:t>Our contact details:</w:t>
      </w:r>
    </w:p>
    <w:p w14:paraId="2D43080A" w14:textId="77777777" w:rsidR="00B9205C" w:rsidRPr="00B84F9E" w:rsidRDefault="00B9205C" w:rsidP="00B9205C">
      <w:pPr>
        <w:ind w:left="567"/>
        <w:jc w:val="both"/>
        <w:rPr>
          <w:rFonts w:ascii="Arial" w:hAnsi="Arial" w:cs="Arial"/>
          <w:b/>
          <w:sz w:val="22"/>
          <w:szCs w:val="22"/>
        </w:rPr>
      </w:pPr>
    </w:p>
    <w:tbl>
      <w:tblPr>
        <w:tblW w:w="80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641"/>
      </w:tblGrid>
      <w:tr w:rsidR="00B9205C" w:rsidRPr="00B84F9E" w14:paraId="2B91C324" w14:textId="77777777" w:rsidTr="00BE6B03">
        <w:tc>
          <w:tcPr>
            <w:tcW w:w="2410" w:type="dxa"/>
          </w:tcPr>
          <w:p w14:paraId="7F98254C" w14:textId="77777777" w:rsidR="00B9205C" w:rsidRPr="00B84F9E" w:rsidRDefault="00B9205C" w:rsidP="00BE6B03">
            <w:pPr>
              <w:spacing w:after="60"/>
              <w:rPr>
                <w:rFonts w:ascii="Arial" w:hAnsi="Arial" w:cs="Arial"/>
                <w:sz w:val="22"/>
                <w:szCs w:val="22"/>
              </w:rPr>
            </w:pPr>
            <w:r w:rsidRPr="00B84F9E">
              <w:rPr>
                <w:rFonts w:ascii="Arial" w:hAnsi="Arial" w:cs="Arial"/>
                <w:sz w:val="22"/>
                <w:szCs w:val="22"/>
              </w:rPr>
              <w:t>Name of organisation</w:t>
            </w:r>
          </w:p>
        </w:tc>
        <w:tc>
          <w:tcPr>
            <w:tcW w:w="5641" w:type="dxa"/>
          </w:tcPr>
          <w:p w14:paraId="0ADBC142" w14:textId="77777777" w:rsidR="00B9205C" w:rsidRPr="00B84F9E" w:rsidRDefault="00B9205C" w:rsidP="00BE6B03">
            <w:pPr>
              <w:spacing w:after="60"/>
              <w:rPr>
                <w:rFonts w:ascii="Arial" w:hAnsi="Arial" w:cs="Arial"/>
                <w:sz w:val="22"/>
                <w:szCs w:val="22"/>
              </w:rPr>
            </w:pPr>
          </w:p>
        </w:tc>
      </w:tr>
      <w:tr w:rsidR="00B9205C" w:rsidRPr="00B84F9E" w14:paraId="3709C99C" w14:textId="77777777" w:rsidTr="00BE6B03">
        <w:tc>
          <w:tcPr>
            <w:tcW w:w="2410" w:type="dxa"/>
          </w:tcPr>
          <w:p w14:paraId="11F7FE78" w14:textId="77777777" w:rsidR="00B9205C" w:rsidRPr="00B84F9E" w:rsidRDefault="00B9205C" w:rsidP="00BE6B03">
            <w:pPr>
              <w:spacing w:after="60"/>
              <w:rPr>
                <w:rFonts w:ascii="Arial" w:hAnsi="Arial" w:cs="Arial"/>
                <w:sz w:val="22"/>
                <w:szCs w:val="22"/>
              </w:rPr>
            </w:pPr>
            <w:r w:rsidRPr="00B84F9E">
              <w:rPr>
                <w:rFonts w:ascii="Arial" w:hAnsi="Arial" w:cs="Arial"/>
                <w:sz w:val="22"/>
                <w:szCs w:val="22"/>
              </w:rPr>
              <w:t>Contact person</w:t>
            </w:r>
          </w:p>
        </w:tc>
        <w:tc>
          <w:tcPr>
            <w:tcW w:w="5641" w:type="dxa"/>
          </w:tcPr>
          <w:p w14:paraId="71E9F285" w14:textId="77777777" w:rsidR="00B9205C" w:rsidRPr="00B84F9E" w:rsidRDefault="00B9205C" w:rsidP="00BE6B03">
            <w:pPr>
              <w:spacing w:after="60"/>
              <w:rPr>
                <w:rFonts w:ascii="Arial" w:hAnsi="Arial" w:cs="Arial"/>
                <w:sz w:val="22"/>
                <w:szCs w:val="22"/>
              </w:rPr>
            </w:pPr>
          </w:p>
        </w:tc>
      </w:tr>
      <w:tr w:rsidR="00B9205C" w:rsidRPr="00B84F9E" w14:paraId="3BD305D9" w14:textId="77777777" w:rsidTr="00BE6B03">
        <w:tc>
          <w:tcPr>
            <w:tcW w:w="2410" w:type="dxa"/>
          </w:tcPr>
          <w:p w14:paraId="0D8831BA" w14:textId="77777777" w:rsidR="00B9205C" w:rsidRPr="00B84F9E" w:rsidRDefault="00B9205C" w:rsidP="00BE6B03">
            <w:pPr>
              <w:spacing w:after="60"/>
              <w:rPr>
                <w:rFonts w:ascii="Arial" w:hAnsi="Arial" w:cs="Arial"/>
                <w:sz w:val="22"/>
                <w:szCs w:val="22"/>
              </w:rPr>
            </w:pPr>
            <w:r w:rsidRPr="00B84F9E">
              <w:rPr>
                <w:rFonts w:ascii="Arial" w:hAnsi="Arial" w:cs="Arial"/>
                <w:sz w:val="22"/>
                <w:szCs w:val="22"/>
              </w:rPr>
              <w:t>Address</w:t>
            </w:r>
          </w:p>
        </w:tc>
        <w:tc>
          <w:tcPr>
            <w:tcW w:w="5641" w:type="dxa"/>
          </w:tcPr>
          <w:p w14:paraId="3CE86E0F" w14:textId="77777777" w:rsidR="00B9205C" w:rsidRPr="00B84F9E" w:rsidRDefault="00B9205C" w:rsidP="00BE6B03">
            <w:pPr>
              <w:spacing w:after="60"/>
              <w:rPr>
                <w:rFonts w:ascii="Arial" w:hAnsi="Arial" w:cs="Arial"/>
                <w:sz w:val="22"/>
                <w:szCs w:val="22"/>
              </w:rPr>
            </w:pPr>
          </w:p>
        </w:tc>
      </w:tr>
      <w:tr w:rsidR="00B9205C" w:rsidRPr="00B84F9E" w14:paraId="57ACDE7F" w14:textId="77777777" w:rsidTr="00BE6B03">
        <w:tc>
          <w:tcPr>
            <w:tcW w:w="2410" w:type="dxa"/>
          </w:tcPr>
          <w:p w14:paraId="29942BDA" w14:textId="77777777" w:rsidR="00B9205C" w:rsidRPr="00B84F9E" w:rsidRDefault="00B9205C" w:rsidP="00BE6B03">
            <w:pPr>
              <w:spacing w:after="60"/>
              <w:rPr>
                <w:rFonts w:ascii="Arial" w:hAnsi="Arial" w:cs="Arial"/>
                <w:sz w:val="22"/>
                <w:szCs w:val="22"/>
              </w:rPr>
            </w:pPr>
            <w:r w:rsidRPr="00B84F9E">
              <w:rPr>
                <w:rFonts w:ascii="Arial" w:hAnsi="Arial" w:cs="Arial"/>
                <w:sz w:val="22"/>
                <w:szCs w:val="22"/>
              </w:rPr>
              <w:t>Phone</w:t>
            </w:r>
          </w:p>
        </w:tc>
        <w:tc>
          <w:tcPr>
            <w:tcW w:w="5641" w:type="dxa"/>
          </w:tcPr>
          <w:p w14:paraId="346311C1" w14:textId="77777777" w:rsidR="00B9205C" w:rsidRPr="00B84F9E" w:rsidRDefault="00B9205C" w:rsidP="00BE6B03">
            <w:pPr>
              <w:spacing w:after="60"/>
              <w:rPr>
                <w:rFonts w:ascii="Arial" w:hAnsi="Arial" w:cs="Arial"/>
                <w:sz w:val="22"/>
                <w:szCs w:val="22"/>
              </w:rPr>
            </w:pPr>
          </w:p>
        </w:tc>
      </w:tr>
      <w:tr w:rsidR="00B9205C" w:rsidRPr="00B84F9E" w14:paraId="55171302" w14:textId="77777777" w:rsidTr="00BE6B03">
        <w:tc>
          <w:tcPr>
            <w:tcW w:w="2410" w:type="dxa"/>
          </w:tcPr>
          <w:p w14:paraId="1DE08F9F" w14:textId="77777777" w:rsidR="00B9205C" w:rsidRPr="00B84F9E" w:rsidRDefault="00B9205C" w:rsidP="00BE6B03">
            <w:pPr>
              <w:spacing w:after="60"/>
              <w:rPr>
                <w:rFonts w:ascii="Arial" w:hAnsi="Arial" w:cs="Arial"/>
                <w:sz w:val="22"/>
                <w:szCs w:val="22"/>
              </w:rPr>
            </w:pPr>
            <w:r w:rsidRPr="00B84F9E">
              <w:rPr>
                <w:rFonts w:ascii="Arial" w:hAnsi="Arial" w:cs="Arial"/>
                <w:sz w:val="22"/>
                <w:szCs w:val="22"/>
              </w:rPr>
              <w:t>Facsimile</w:t>
            </w:r>
          </w:p>
        </w:tc>
        <w:tc>
          <w:tcPr>
            <w:tcW w:w="5641" w:type="dxa"/>
          </w:tcPr>
          <w:p w14:paraId="4AF2864D" w14:textId="77777777" w:rsidR="00B9205C" w:rsidRPr="00B84F9E" w:rsidRDefault="00B9205C" w:rsidP="00BE6B03">
            <w:pPr>
              <w:spacing w:after="60"/>
              <w:rPr>
                <w:rFonts w:ascii="Arial" w:hAnsi="Arial" w:cs="Arial"/>
                <w:sz w:val="22"/>
                <w:szCs w:val="22"/>
              </w:rPr>
            </w:pPr>
          </w:p>
        </w:tc>
      </w:tr>
      <w:tr w:rsidR="00B9205C" w:rsidRPr="00B84F9E" w14:paraId="28C017FC" w14:textId="77777777" w:rsidTr="00BE6B03">
        <w:tc>
          <w:tcPr>
            <w:tcW w:w="2410" w:type="dxa"/>
          </w:tcPr>
          <w:p w14:paraId="7141282A" w14:textId="77777777" w:rsidR="00B9205C" w:rsidRPr="00B84F9E" w:rsidRDefault="00B9205C" w:rsidP="00BE6B03">
            <w:pPr>
              <w:spacing w:after="60"/>
              <w:rPr>
                <w:rFonts w:ascii="Arial" w:hAnsi="Arial" w:cs="Arial"/>
                <w:sz w:val="22"/>
                <w:szCs w:val="22"/>
              </w:rPr>
            </w:pPr>
            <w:r w:rsidRPr="00B84F9E">
              <w:rPr>
                <w:rFonts w:ascii="Arial" w:hAnsi="Arial" w:cs="Arial"/>
                <w:sz w:val="22"/>
                <w:szCs w:val="22"/>
              </w:rPr>
              <w:t>Email address</w:t>
            </w:r>
          </w:p>
        </w:tc>
        <w:tc>
          <w:tcPr>
            <w:tcW w:w="5641" w:type="dxa"/>
          </w:tcPr>
          <w:p w14:paraId="6BAEB76F" w14:textId="77777777" w:rsidR="00B9205C" w:rsidRPr="00B84F9E" w:rsidRDefault="00B9205C" w:rsidP="00BE6B03">
            <w:pPr>
              <w:spacing w:after="60"/>
              <w:rPr>
                <w:rFonts w:ascii="Arial" w:hAnsi="Arial" w:cs="Arial"/>
                <w:sz w:val="22"/>
                <w:szCs w:val="22"/>
              </w:rPr>
            </w:pPr>
          </w:p>
        </w:tc>
      </w:tr>
    </w:tbl>
    <w:p w14:paraId="6C64DF5C" w14:textId="77777777" w:rsidR="00B9205C" w:rsidRPr="00B84F9E" w:rsidRDefault="00B9205C" w:rsidP="00B9205C">
      <w:pPr>
        <w:rPr>
          <w:rFonts w:ascii="Arial" w:hAnsi="Arial" w:cs="Arial"/>
          <w:sz w:val="22"/>
          <w:szCs w:val="22"/>
        </w:rPr>
      </w:pPr>
    </w:p>
    <w:p w14:paraId="74D9AAD4" w14:textId="77777777" w:rsidR="00B9205C" w:rsidRPr="00B84F9E" w:rsidRDefault="00B9205C" w:rsidP="00B9205C">
      <w:pPr>
        <w:numPr>
          <w:ilvl w:val="0"/>
          <w:numId w:val="1"/>
        </w:numPr>
        <w:spacing w:after="280"/>
        <w:rPr>
          <w:rFonts w:ascii="Arial" w:hAnsi="Arial" w:cs="Arial"/>
          <w:sz w:val="22"/>
          <w:szCs w:val="22"/>
        </w:rPr>
      </w:pPr>
      <w:r w:rsidRPr="00B84F9E">
        <w:rPr>
          <w:rFonts w:ascii="Arial" w:hAnsi="Arial" w:cs="Arial"/>
          <w:b/>
          <w:sz w:val="22"/>
          <w:szCs w:val="22"/>
        </w:rPr>
        <w:t>Are you willing to be contacted for any follow up questions relating to your responses to this RFI?</w:t>
      </w:r>
    </w:p>
    <w:p w14:paraId="5D7B821F" w14:textId="77777777" w:rsidR="00B9205C" w:rsidRPr="00B84F9E" w:rsidRDefault="00B9205C" w:rsidP="00B9205C">
      <w:pPr>
        <w:ind w:left="1134"/>
        <w:rPr>
          <w:rFonts w:ascii="Arial" w:hAnsi="Arial" w:cs="Arial"/>
          <w:i/>
          <w:sz w:val="22"/>
          <w:szCs w:val="22"/>
        </w:rPr>
      </w:pPr>
      <w:r w:rsidRPr="00B84F9E">
        <w:rPr>
          <w:rFonts w:ascii="Arial" w:hAnsi="Arial" w:cs="Arial"/>
          <w:sz w:val="22"/>
          <w:szCs w:val="22"/>
        </w:rPr>
        <w:t>Yes / No</w:t>
      </w:r>
      <w:r w:rsidRPr="00B84F9E">
        <w:rPr>
          <w:rFonts w:ascii="Arial" w:hAnsi="Arial" w:cs="Arial"/>
          <w:sz w:val="22"/>
          <w:szCs w:val="22"/>
        </w:rPr>
        <w:tab/>
      </w:r>
      <w:r w:rsidRPr="00B84F9E">
        <w:rPr>
          <w:rFonts w:ascii="Arial" w:hAnsi="Arial" w:cs="Arial"/>
          <w:sz w:val="22"/>
          <w:szCs w:val="22"/>
        </w:rPr>
        <w:tab/>
      </w:r>
      <w:r w:rsidRPr="00B84F9E">
        <w:rPr>
          <w:rFonts w:ascii="Arial" w:hAnsi="Arial" w:cs="Arial"/>
          <w:i/>
          <w:sz w:val="22"/>
          <w:szCs w:val="22"/>
        </w:rPr>
        <w:t>(delete as appropriate)</w:t>
      </w:r>
    </w:p>
    <w:p w14:paraId="663BC9E2" w14:textId="77777777" w:rsidR="00B9205C" w:rsidRPr="00B84F9E" w:rsidRDefault="00B9205C" w:rsidP="00B9205C">
      <w:pPr>
        <w:ind w:left="1134"/>
        <w:rPr>
          <w:rFonts w:ascii="Arial" w:hAnsi="Arial" w:cs="Arial"/>
          <w:i/>
          <w:sz w:val="22"/>
          <w:szCs w:val="22"/>
        </w:rPr>
      </w:pPr>
    </w:p>
    <w:p w14:paraId="1EBCCF27" w14:textId="77777777" w:rsidR="00B9205C" w:rsidRPr="00B84F9E" w:rsidRDefault="00B9205C" w:rsidP="00B9205C">
      <w:pPr>
        <w:numPr>
          <w:ilvl w:val="1"/>
          <w:numId w:val="1"/>
        </w:numPr>
        <w:spacing w:after="280"/>
        <w:rPr>
          <w:rFonts w:ascii="Arial" w:hAnsi="Arial" w:cs="Arial"/>
          <w:b/>
          <w:sz w:val="22"/>
          <w:szCs w:val="22"/>
        </w:rPr>
      </w:pPr>
      <w:r w:rsidRPr="00B84F9E">
        <w:rPr>
          <w:rFonts w:ascii="Arial" w:hAnsi="Arial" w:cs="Arial"/>
          <w:b/>
          <w:sz w:val="22"/>
          <w:szCs w:val="22"/>
        </w:rPr>
        <w:t xml:space="preserve">If you responded ‘No’ to question 1 above, please tell us </w:t>
      </w:r>
      <w:proofErr w:type="gramStart"/>
      <w:r w:rsidRPr="00B84F9E">
        <w:rPr>
          <w:rFonts w:ascii="Arial" w:hAnsi="Arial" w:cs="Arial"/>
          <w:b/>
          <w:sz w:val="22"/>
          <w:szCs w:val="22"/>
        </w:rPr>
        <w:t>why</w:t>
      </w:r>
      <w:proofErr w:type="gramEnd"/>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8"/>
      </w:tblGrid>
      <w:tr w:rsidR="00B9205C" w:rsidRPr="00B84F9E" w14:paraId="0FACB151" w14:textId="77777777" w:rsidTr="00BE6B03">
        <w:tc>
          <w:tcPr>
            <w:tcW w:w="7513" w:type="dxa"/>
            <w:shd w:val="clear" w:color="auto" w:fill="auto"/>
          </w:tcPr>
          <w:p w14:paraId="4C63BBCC" w14:textId="77777777" w:rsidR="00B9205C" w:rsidRPr="00B84F9E" w:rsidRDefault="00B9205C" w:rsidP="00BE6B03">
            <w:pPr>
              <w:keepNext/>
              <w:keepLines/>
              <w:tabs>
                <w:tab w:val="left" w:pos="0"/>
              </w:tabs>
              <w:spacing w:after="120"/>
              <w:rPr>
                <w:rFonts w:ascii="Arial" w:hAnsi="Arial" w:cs="Arial"/>
                <w:sz w:val="22"/>
                <w:szCs w:val="22"/>
              </w:rPr>
            </w:pPr>
            <w:bookmarkStart w:id="1" w:name="_Hlk509824021"/>
          </w:p>
          <w:p w14:paraId="29285688" w14:textId="77777777" w:rsidR="00B9205C" w:rsidRPr="00B84F9E" w:rsidRDefault="00B9205C" w:rsidP="00BE6B03">
            <w:pPr>
              <w:keepNext/>
              <w:keepLines/>
              <w:tabs>
                <w:tab w:val="left" w:pos="0"/>
              </w:tabs>
              <w:spacing w:after="120"/>
              <w:rPr>
                <w:rFonts w:ascii="Arial" w:hAnsi="Arial" w:cs="Arial"/>
                <w:sz w:val="22"/>
                <w:szCs w:val="22"/>
              </w:rPr>
            </w:pPr>
          </w:p>
          <w:p w14:paraId="0B8C5595" w14:textId="77777777" w:rsidR="00B9205C" w:rsidRPr="00B84F9E" w:rsidRDefault="00B9205C" w:rsidP="00BE6B03">
            <w:pPr>
              <w:keepNext/>
              <w:keepLines/>
              <w:tabs>
                <w:tab w:val="left" w:pos="0"/>
              </w:tabs>
              <w:spacing w:after="120"/>
              <w:rPr>
                <w:rFonts w:ascii="Arial" w:hAnsi="Arial" w:cs="Arial"/>
                <w:sz w:val="22"/>
                <w:szCs w:val="22"/>
              </w:rPr>
            </w:pPr>
          </w:p>
          <w:p w14:paraId="21BBF51F" w14:textId="77777777" w:rsidR="00B9205C" w:rsidRPr="00B84F9E" w:rsidRDefault="00B9205C" w:rsidP="00BE6B03">
            <w:pPr>
              <w:keepNext/>
              <w:keepLines/>
              <w:tabs>
                <w:tab w:val="left" w:pos="0"/>
              </w:tabs>
              <w:spacing w:after="120"/>
              <w:rPr>
                <w:rFonts w:ascii="Arial" w:hAnsi="Arial" w:cs="Arial"/>
                <w:sz w:val="22"/>
                <w:szCs w:val="22"/>
              </w:rPr>
            </w:pPr>
          </w:p>
          <w:p w14:paraId="42B75E62" w14:textId="77777777" w:rsidR="00B9205C" w:rsidRPr="00B84F9E" w:rsidRDefault="00B9205C" w:rsidP="00BE6B03">
            <w:pPr>
              <w:keepNext/>
              <w:keepLines/>
              <w:tabs>
                <w:tab w:val="left" w:pos="0"/>
              </w:tabs>
              <w:spacing w:after="120"/>
              <w:rPr>
                <w:rFonts w:ascii="Arial" w:hAnsi="Arial" w:cs="Arial"/>
                <w:sz w:val="22"/>
                <w:szCs w:val="22"/>
              </w:rPr>
            </w:pPr>
          </w:p>
        </w:tc>
      </w:tr>
      <w:bookmarkEnd w:id="1"/>
    </w:tbl>
    <w:p w14:paraId="6F1B307D" w14:textId="77777777" w:rsidR="00B9205C" w:rsidRPr="00B84F9E" w:rsidRDefault="00B9205C" w:rsidP="00B9205C">
      <w:pPr>
        <w:rPr>
          <w:rFonts w:ascii="Arial" w:hAnsi="Arial" w:cs="Arial"/>
          <w:sz w:val="22"/>
          <w:szCs w:val="22"/>
        </w:rPr>
      </w:pPr>
    </w:p>
    <w:p w14:paraId="012010DE" w14:textId="77777777" w:rsidR="00B9205C" w:rsidRPr="00B84F9E" w:rsidRDefault="00B9205C" w:rsidP="00B9205C">
      <w:pPr>
        <w:rPr>
          <w:rFonts w:ascii="Arial" w:hAnsi="Arial" w:cs="Arial"/>
          <w:sz w:val="22"/>
          <w:szCs w:val="22"/>
        </w:rPr>
      </w:pPr>
      <w:r w:rsidRPr="00B84F9E">
        <w:rPr>
          <w:rFonts w:ascii="Arial" w:hAnsi="Arial" w:cs="Arial"/>
          <w:sz w:val="22"/>
          <w:szCs w:val="22"/>
        </w:rPr>
        <w:br w:type="page"/>
      </w:r>
    </w:p>
    <w:p w14:paraId="4633C607" w14:textId="77777777" w:rsidR="00B9205C" w:rsidRPr="00B84F9E" w:rsidRDefault="00B9205C" w:rsidP="00B9205C">
      <w:pPr>
        <w:rPr>
          <w:rFonts w:ascii="Arial" w:hAnsi="Arial" w:cs="Arial"/>
          <w:b/>
          <w:bCs/>
          <w:sz w:val="22"/>
          <w:szCs w:val="22"/>
        </w:rPr>
      </w:pPr>
      <w:r w:rsidRPr="00B84F9E">
        <w:rPr>
          <w:rFonts w:ascii="Arial" w:hAnsi="Arial" w:cs="Arial"/>
          <w:b/>
          <w:bCs/>
          <w:sz w:val="22"/>
          <w:szCs w:val="22"/>
        </w:rPr>
        <w:lastRenderedPageBreak/>
        <w:t>Schedule 2: Response form</w:t>
      </w:r>
    </w:p>
    <w:p w14:paraId="4B40C8EB" w14:textId="77777777" w:rsidR="00B9205C" w:rsidRPr="00B84F9E" w:rsidRDefault="00B9205C" w:rsidP="00B9205C">
      <w:pPr>
        <w:rPr>
          <w:rFonts w:ascii="Arial" w:hAnsi="Arial" w:cs="Arial"/>
          <w:b/>
          <w:bCs/>
          <w:sz w:val="22"/>
          <w:szCs w:val="22"/>
        </w:rPr>
      </w:pPr>
    </w:p>
    <w:p w14:paraId="0F68C487" w14:textId="77777777" w:rsidR="00B9205C" w:rsidRPr="00B84F9E" w:rsidRDefault="00B9205C" w:rsidP="00B9205C">
      <w:pPr>
        <w:rPr>
          <w:rFonts w:ascii="Arial" w:hAnsi="Arial" w:cs="Arial"/>
          <w:b/>
          <w:bCs/>
          <w:i/>
          <w:iCs/>
          <w:sz w:val="22"/>
          <w:szCs w:val="22"/>
        </w:rPr>
      </w:pPr>
      <w:r w:rsidRPr="00B84F9E">
        <w:rPr>
          <w:rFonts w:ascii="Arial" w:hAnsi="Arial" w:cs="Arial"/>
          <w:b/>
          <w:bCs/>
          <w:i/>
          <w:iCs/>
          <w:sz w:val="22"/>
          <w:szCs w:val="22"/>
        </w:rPr>
        <w:t>Alternative pricing models</w:t>
      </w:r>
    </w:p>
    <w:p w14:paraId="41482AC3" w14:textId="77777777" w:rsidR="00B9205C" w:rsidRPr="00B84F9E" w:rsidRDefault="00B9205C" w:rsidP="00B9205C">
      <w:pPr>
        <w:rPr>
          <w:rFonts w:ascii="Arial" w:hAnsi="Arial" w:cs="Arial"/>
          <w:sz w:val="22"/>
          <w:szCs w:val="22"/>
        </w:rPr>
      </w:pPr>
    </w:p>
    <w:p w14:paraId="089D4BC4" w14:textId="77777777" w:rsidR="00B9205C" w:rsidRPr="00B84F9E" w:rsidRDefault="00B9205C" w:rsidP="00B9205C">
      <w:pPr>
        <w:pStyle w:val="ListParagraph"/>
        <w:numPr>
          <w:ilvl w:val="0"/>
          <w:numId w:val="2"/>
        </w:numPr>
        <w:rPr>
          <w:rFonts w:ascii="Arial" w:hAnsi="Arial" w:cs="Arial"/>
          <w:sz w:val="22"/>
          <w:szCs w:val="22"/>
        </w:rPr>
      </w:pPr>
      <w:r w:rsidRPr="00B84F9E">
        <w:rPr>
          <w:rFonts w:ascii="Arial" w:hAnsi="Arial" w:cs="Arial"/>
          <w:sz w:val="22"/>
          <w:szCs w:val="22"/>
        </w:rPr>
        <w:t xml:space="preserve">Health NZ hospitals currently have the option to purchase medical devices in the haemodialysis equipment and consumables area either via outright purchase or under a price-per-treatment (PPT) model. Does your organisation offer an alternative pricing model, and can you please describe it? Please provide an outline of how the model is structured. We are not requesting prices for products and/or services at this stage. </w:t>
      </w:r>
    </w:p>
    <w:p w14:paraId="15705847" w14:textId="77777777" w:rsidR="00B9205C" w:rsidRPr="00B84F9E" w:rsidRDefault="00B9205C" w:rsidP="00B9205C">
      <w:pPr>
        <w:keepNext/>
        <w:keepLines/>
        <w:tabs>
          <w:tab w:val="left" w:pos="0"/>
        </w:tabs>
        <w:spacing w:after="120"/>
        <w:rPr>
          <w:rFonts w:ascii="Arial" w:hAnsi="Arial" w:cs="Arial"/>
          <w:sz w:val="22"/>
          <w:szCs w:val="22"/>
        </w:rPr>
      </w:pPr>
    </w:p>
    <w:tbl>
      <w:tblPr>
        <w:tblW w:w="80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6"/>
      </w:tblGrid>
      <w:tr w:rsidR="00B9205C" w:rsidRPr="00B84F9E" w14:paraId="6CB06FFA" w14:textId="77777777" w:rsidTr="00BE6B03">
        <w:trPr>
          <w:trHeight w:val="2359"/>
        </w:trPr>
        <w:tc>
          <w:tcPr>
            <w:tcW w:w="8096" w:type="dxa"/>
            <w:shd w:val="clear" w:color="auto" w:fill="auto"/>
          </w:tcPr>
          <w:p w14:paraId="11F74681" w14:textId="77777777" w:rsidR="00B9205C" w:rsidRPr="00B84F9E" w:rsidRDefault="00B9205C" w:rsidP="00BE6B03">
            <w:pPr>
              <w:keepNext/>
              <w:keepLines/>
              <w:tabs>
                <w:tab w:val="left" w:pos="0"/>
              </w:tabs>
              <w:spacing w:after="120"/>
              <w:rPr>
                <w:rFonts w:ascii="Arial" w:hAnsi="Arial" w:cs="Arial"/>
                <w:sz w:val="22"/>
                <w:szCs w:val="22"/>
              </w:rPr>
            </w:pPr>
          </w:p>
          <w:p w14:paraId="56588ADE" w14:textId="77777777" w:rsidR="00B9205C" w:rsidRPr="00B84F9E" w:rsidRDefault="00B9205C" w:rsidP="00BE6B03">
            <w:pPr>
              <w:keepNext/>
              <w:keepLines/>
              <w:tabs>
                <w:tab w:val="left" w:pos="0"/>
              </w:tabs>
              <w:spacing w:after="120"/>
              <w:rPr>
                <w:rFonts w:ascii="Arial" w:hAnsi="Arial" w:cs="Arial"/>
                <w:sz w:val="22"/>
                <w:szCs w:val="22"/>
              </w:rPr>
            </w:pPr>
          </w:p>
          <w:p w14:paraId="1DD455D8" w14:textId="77777777" w:rsidR="00B9205C" w:rsidRPr="00B84F9E" w:rsidRDefault="00B9205C" w:rsidP="00BE6B03">
            <w:pPr>
              <w:keepNext/>
              <w:keepLines/>
              <w:tabs>
                <w:tab w:val="left" w:pos="0"/>
              </w:tabs>
              <w:spacing w:after="120"/>
              <w:rPr>
                <w:rFonts w:ascii="Arial" w:hAnsi="Arial" w:cs="Arial"/>
                <w:sz w:val="22"/>
                <w:szCs w:val="22"/>
              </w:rPr>
            </w:pPr>
          </w:p>
          <w:p w14:paraId="75EE0839" w14:textId="77777777" w:rsidR="00B9205C" w:rsidRPr="00B84F9E" w:rsidRDefault="00B9205C" w:rsidP="00BE6B03">
            <w:pPr>
              <w:keepNext/>
              <w:keepLines/>
              <w:tabs>
                <w:tab w:val="left" w:pos="0"/>
              </w:tabs>
              <w:spacing w:after="120"/>
              <w:rPr>
                <w:rFonts w:ascii="Arial" w:hAnsi="Arial" w:cs="Arial"/>
                <w:sz w:val="22"/>
                <w:szCs w:val="22"/>
              </w:rPr>
            </w:pPr>
          </w:p>
          <w:p w14:paraId="47BE5ADB" w14:textId="77777777" w:rsidR="00B9205C" w:rsidRPr="00B84F9E" w:rsidRDefault="00B9205C" w:rsidP="00BE6B03">
            <w:pPr>
              <w:keepNext/>
              <w:keepLines/>
              <w:tabs>
                <w:tab w:val="left" w:pos="0"/>
              </w:tabs>
              <w:spacing w:after="120"/>
              <w:rPr>
                <w:rFonts w:ascii="Arial" w:hAnsi="Arial" w:cs="Arial"/>
                <w:sz w:val="22"/>
                <w:szCs w:val="22"/>
              </w:rPr>
            </w:pPr>
          </w:p>
        </w:tc>
      </w:tr>
    </w:tbl>
    <w:p w14:paraId="47C4C3A7" w14:textId="77777777" w:rsidR="00B9205C" w:rsidRPr="00B84F9E" w:rsidRDefault="00B9205C" w:rsidP="00B9205C">
      <w:pPr>
        <w:rPr>
          <w:rFonts w:ascii="Arial" w:hAnsi="Arial" w:cs="Arial"/>
          <w:sz w:val="22"/>
          <w:szCs w:val="22"/>
        </w:rPr>
      </w:pPr>
    </w:p>
    <w:p w14:paraId="6292C4FE" w14:textId="77777777" w:rsidR="00B9205C" w:rsidRPr="00B84F9E" w:rsidRDefault="00B9205C" w:rsidP="00B9205C">
      <w:pPr>
        <w:pStyle w:val="ListParagraph"/>
        <w:rPr>
          <w:rFonts w:ascii="Arial" w:hAnsi="Arial" w:cs="Arial"/>
          <w:sz w:val="22"/>
          <w:szCs w:val="22"/>
        </w:rPr>
      </w:pPr>
    </w:p>
    <w:p w14:paraId="339C309F" w14:textId="77777777" w:rsidR="00B9205C" w:rsidRPr="00B84F9E" w:rsidRDefault="00B9205C" w:rsidP="00B9205C">
      <w:pPr>
        <w:pStyle w:val="ListParagraph"/>
        <w:numPr>
          <w:ilvl w:val="0"/>
          <w:numId w:val="2"/>
        </w:numPr>
        <w:rPr>
          <w:rFonts w:ascii="Arial" w:hAnsi="Arial" w:cs="Arial"/>
          <w:sz w:val="22"/>
          <w:szCs w:val="22"/>
        </w:rPr>
      </w:pPr>
      <w:r w:rsidRPr="00B84F9E">
        <w:rPr>
          <w:rFonts w:ascii="Arial" w:hAnsi="Arial" w:cs="Arial"/>
          <w:sz w:val="22"/>
          <w:szCs w:val="22"/>
        </w:rPr>
        <w:t xml:space="preserve">Health NZ hospitals currently have the option to access medical devices in the peritoneal dialysis equipment and consumables area either provided on loan or under a price-per-treatment (PPT) model. Does your organisation offer an alternative pricing model, for example, outright purchase, and can you please describe it? Please provide an outline of how the model is structured. We are not requesting prices for products and/or services at this stage. </w:t>
      </w:r>
    </w:p>
    <w:p w14:paraId="0A021044" w14:textId="77777777" w:rsidR="00B9205C" w:rsidRPr="00B84F9E" w:rsidRDefault="00B9205C" w:rsidP="00B9205C">
      <w:pPr>
        <w:pStyle w:val="ListParagraph"/>
        <w:rPr>
          <w:rFonts w:ascii="Arial" w:hAnsi="Arial" w:cs="Arial"/>
          <w:sz w:val="22"/>
          <w:szCs w:val="22"/>
        </w:rPr>
      </w:pPr>
    </w:p>
    <w:tbl>
      <w:tblPr>
        <w:tblW w:w="80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6"/>
      </w:tblGrid>
      <w:tr w:rsidR="00B9205C" w:rsidRPr="00B84F9E" w14:paraId="62A987DE" w14:textId="77777777" w:rsidTr="00BE6B03">
        <w:trPr>
          <w:trHeight w:val="2359"/>
        </w:trPr>
        <w:tc>
          <w:tcPr>
            <w:tcW w:w="8096" w:type="dxa"/>
            <w:shd w:val="clear" w:color="auto" w:fill="auto"/>
          </w:tcPr>
          <w:p w14:paraId="0C36C5A4" w14:textId="77777777" w:rsidR="00B9205C" w:rsidRPr="00B84F9E" w:rsidRDefault="00B9205C" w:rsidP="00BE6B03">
            <w:pPr>
              <w:keepNext/>
              <w:keepLines/>
              <w:tabs>
                <w:tab w:val="left" w:pos="0"/>
              </w:tabs>
              <w:spacing w:after="120"/>
              <w:rPr>
                <w:rFonts w:ascii="Arial" w:hAnsi="Arial" w:cs="Arial"/>
                <w:sz w:val="22"/>
                <w:szCs w:val="22"/>
              </w:rPr>
            </w:pPr>
          </w:p>
          <w:p w14:paraId="2C48DC40" w14:textId="77777777" w:rsidR="00B9205C" w:rsidRPr="00B84F9E" w:rsidRDefault="00B9205C" w:rsidP="00BE6B03">
            <w:pPr>
              <w:keepNext/>
              <w:keepLines/>
              <w:tabs>
                <w:tab w:val="left" w:pos="0"/>
              </w:tabs>
              <w:spacing w:after="120"/>
              <w:rPr>
                <w:rFonts w:ascii="Arial" w:hAnsi="Arial" w:cs="Arial"/>
                <w:sz w:val="22"/>
                <w:szCs w:val="22"/>
              </w:rPr>
            </w:pPr>
          </w:p>
          <w:p w14:paraId="02365B85" w14:textId="77777777" w:rsidR="00B9205C" w:rsidRPr="00B84F9E" w:rsidRDefault="00B9205C" w:rsidP="00BE6B03">
            <w:pPr>
              <w:keepNext/>
              <w:keepLines/>
              <w:tabs>
                <w:tab w:val="left" w:pos="0"/>
              </w:tabs>
              <w:spacing w:after="120"/>
              <w:rPr>
                <w:rFonts w:ascii="Arial" w:hAnsi="Arial" w:cs="Arial"/>
                <w:sz w:val="22"/>
                <w:szCs w:val="22"/>
              </w:rPr>
            </w:pPr>
          </w:p>
          <w:p w14:paraId="7A61AFBD" w14:textId="77777777" w:rsidR="00B9205C" w:rsidRPr="00B84F9E" w:rsidRDefault="00B9205C" w:rsidP="00BE6B03">
            <w:pPr>
              <w:keepNext/>
              <w:keepLines/>
              <w:tabs>
                <w:tab w:val="left" w:pos="0"/>
              </w:tabs>
              <w:spacing w:after="120"/>
              <w:rPr>
                <w:rFonts w:ascii="Arial" w:hAnsi="Arial" w:cs="Arial"/>
                <w:sz w:val="22"/>
                <w:szCs w:val="22"/>
              </w:rPr>
            </w:pPr>
          </w:p>
          <w:p w14:paraId="109FEF3C" w14:textId="77777777" w:rsidR="00B9205C" w:rsidRPr="00B84F9E" w:rsidRDefault="00B9205C" w:rsidP="00BE6B03">
            <w:pPr>
              <w:keepNext/>
              <w:keepLines/>
              <w:tabs>
                <w:tab w:val="left" w:pos="0"/>
              </w:tabs>
              <w:spacing w:after="120"/>
              <w:rPr>
                <w:rFonts w:ascii="Arial" w:hAnsi="Arial" w:cs="Arial"/>
                <w:sz w:val="22"/>
                <w:szCs w:val="22"/>
              </w:rPr>
            </w:pPr>
          </w:p>
        </w:tc>
      </w:tr>
    </w:tbl>
    <w:p w14:paraId="1CCE3CE5" w14:textId="77777777" w:rsidR="00B9205C" w:rsidRPr="00B84F9E" w:rsidRDefault="00B9205C" w:rsidP="00B9205C">
      <w:pPr>
        <w:pStyle w:val="ListParagraph"/>
        <w:rPr>
          <w:rFonts w:ascii="Arial" w:hAnsi="Arial" w:cs="Arial"/>
          <w:sz w:val="22"/>
          <w:szCs w:val="22"/>
        </w:rPr>
      </w:pPr>
    </w:p>
    <w:p w14:paraId="2F02F097" w14:textId="77777777" w:rsidR="00B9205C" w:rsidRPr="00B84F9E" w:rsidRDefault="00B9205C" w:rsidP="00B9205C">
      <w:pPr>
        <w:rPr>
          <w:rFonts w:ascii="Arial" w:hAnsi="Arial" w:cs="Arial"/>
          <w:sz w:val="22"/>
          <w:szCs w:val="22"/>
        </w:rPr>
      </w:pPr>
      <w:r w:rsidRPr="00B84F9E">
        <w:rPr>
          <w:rFonts w:ascii="Arial" w:hAnsi="Arial" w:cs="Arial"/>
          <w:sz w:val="22"/>
          <w:szCs w:val="22"/>
        </w:rPr>
        <w:br w:type="page"/>
      </w:r>
    </w:p>
    <w:p w14:paraId="1ED48AB4" w14:textId="77777777" w:rsidR="00B9205C" w:rsidRPr="00B84F9E" w:rsidRDefault="00B9205C" w:rsidP="00B9205C">
      <w:pPr>
        <w:rPr>
          <w:rFonts w:ascii="Arial" w:hAnsi="Arial" w:cs="Arial"/>
          <w:b/>
          <w:bCs/>
          <w:i/>
          <w:iCs/>
          <w:sz w:val="22"/>
          <w:szCs w:val="22"/>
        </w:rPr>
      </w:pPr>
      <w:r w:rsidRPr="00B84F9E">
        <w:rPr>
          <w:rFonts w:ascii="Arial" w:hAnsi="Arial" w:cs="Arial"/>
          <w:b/>
          <w:bCs/>
          <w:i/>
          <w:iCs/>
          <w:sz w:val="22"/>
          <w:szCs w:val="22"/>
        </w:rPr>
        <w:lastRenderedPageBreak/>
        <w:t>Service and maintenance</w:t>
      </w:r>
    </w:p>
    <w:p w14:paraId="5AD9D78F" w14:textId="77777777" w:rsidR="00B9205C" w:rsidRPr="00B84F9E" w:rsidRDefault="00B9205C" w:rsidP="00B9205C">
      <w:pPr>
        <w:rPr>
          <w:rFonts w:ascii="Arial" w:hAnsi="Arial" w:cs="Arial"/>
          <w:b/>
          <w:bCs/>
          <w:i/>
          <w:iCs/>
          <w:sz w:val="22"/>
          <w:szCs w:val="22"/>
        </w:rPr>
      </w:pPr>
    </w:p>
    <w:p w14:paraId="722F5D51" w14:textId="77777777" w:rsidR="00B9205C" w:rsidRPr="00B84F9E" w:rsidRDefault="00B9205C" w:rsidP="00B9205C">
      <w:pPr>
        <w:pStyle w:val="ListParagraph"/>
        <w:numPr>
          <w:ilvl w:val="0"/>
          <w:numId w:val="2"/>
        </w:numPr>
        <w:rPr>
          <w:rFonts w:ascii="Arial" w:hAnsi="Arial" w:cs="Arial"/>
          <w:sz w:val="22"/>
          <w:szCs w:val="22"/>
        </w:rPr>
      </w:pPr>
      <w:r w:rsidRPr="00B84F9E">
        <w:rPr>
          <w:rFonts w:ascii="Arial" w:hAnsi="Arial" w:cs="Arial"/>
          <w:sz w:val="22"/>
          <w:szCs w:val="22"/>
        </w:rPr>
        <w:t xml:space="preserve">Does your organisation have the capability to provide local (in New Zealand) technical support for the products across the country? If so, please provide details of your service and maintenance offering, and where your service centres are located. </w:t>
      </w:r>
    </w:p>
    <w:p w14:paraId="1E1BDA7F" w14:textId="77777777" w:rsidR="00B9205C" w:rsidRPr="00B84F9E" w:rsidRDefault="00B9205C" w:rsidP="00B9205C">
      <w:pPr>
        <w:pStyle w:val="ListParagraph"/>
        <w:rPr>
          <w:rFonts w:ascii="Arial" w:hAnsi="Arial" w:cs="Arial"/>
          <w:sz w:val="22"/>
          <w:szCs w:val="22"/>
        </w:rPr>
      </w:pPr>
    </w:p>
    <w:tbl>
      <w:tblPr>
        <w:tblW w:w="80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6"/>
      </w:tblGrid>
      <w:tr w:rsidR="00B9205C" w:rsidRPr="00B84F9E" w14:paraId="773D917E" w14:textId="77777777" w:rsidTr="00BE6B03">
        <w:trPr>
          <w:trHeight w:val="2359"/>
        </w:trPr>
        <w:tc>
          <w:tcPr>
            <w:tcW w:w="8096" w:type="dxa"/>
            <w:shd w:val="clear" w:color="auto" w:fill="auto"/>
          </w:tcPr>
          <w:p w14:paraId="2D9A0D89" w14:textId="77777777" w:rsidR="00B9205C" w:rsidRPr="00B84F9E" w:rsidRDefault="00B9205C" w:rsidP="00BE6B03">
            <w:pPr>
              <w:keepNext/>
              <w:keepLines/>
              <w:tabs>
                <w:tab w:val="left" w:pos="0"/>
              </w:tabs>
              <w:spacing w:after="120"/>
              <w:rPr>
                <w:rFonts w:ascii="Arial" w:hAnsi="Arial" w:cs="Arial"/>
                <w:sz w:val="22"/>
                <w:szCs w:val="22"/>
              </w:rPr>
            </w:pPr>
          </w:p>
          <w:p w14:paraId="0A05FA9E" w14:textId="77777777" w:rsidR="00B9205C" w:rsidRPr="00B84F9E" w:rsidRDefault="00B9205C" w:rsidP="00BE6B03">
            <w:pPr>
              <w:keepNext/>
              <w:keepLines/>
              <w:tabs>
                <w:tab w:val="left" w:pos="0"/>
              </w:tabs>
              <w:spacing w:after="120"/>
              <w:rPr>
                <w:rFonts w:ascii="Arial" w:hAnsi="Arial" w:cs="Arial"/>
                <w:sz w:val="22"/>
                <w:szCs w:val="22"/>
              </w:rPr>
            </w:pPr>
          </w:p>
          <w:p w14:paraId="226C3B91" w14:textId="77777777" w:rsidR="00B9205C" w:rsidRPr="00B84F9E" w:rsidRDefault="00B9205C" w:rsidP="00BE6B03">
            <w:pPr>
              <w:keepNext/>
              <w:keepLines/>
              <w:tabs>
                <w:tab w:val="left" w:pos="0"/>
              </w:tabs>
              <w:spacing w:after="120"/>
              <w:rPr>
                <w:rFonts w:ascii="Arial" w:hAnsi="Arial" w:cs="Arial"/>
                <w:sz w:val="22"/>
                <w:szCs w:val="22"/>
              </w:rPr>
            </w:pPr>
          </w:p>
          <w:p w14:paraId="2D35FE0C" w14:textId="77777777" w:rsidR="00B9205C" w:rsidRPr="00B84F9E" w:rsidRDefault="00B9205C" w:rsidP="00BE6B03">
            <w:pPr>
              <w:keepNext/>
              <w:keepLines/>
              <w:tabs>
                <w:tab w:val="left" w:pos="0"/>
              </w:tabs>
              <w:spacing w:after="120"/>
              <w:rPr>
                <w:rFonts w:ascii="Arial" w:hAnsi="Arial" w:cs="Arial"/>
                <w:sz w:val="22"/>
                <w:szCs w:val="22"/>
              </w:rPr>
            </w:pPr>
          </w:p>
          <w:p w14:paraId="0B5FDA12" w14:textId="77777777" w:rsidR="00B9205C" w:rsidRPr="00B84F9E" w:rsidRDefault="00B9205C" w:rsidP="00BE6B03">
            <w:pPr>
              <w:keepNext/>
              <w:keepLines/>
              <w:tabs>
                <w:tab w:val="left" w:pos="0"/>
              </w:tabs>
              <w:spacing w:after="120"/>
              <w:rPr>
                <w:rFonts w:ascii="Arial" w:hAnsi="Arial" w:cs="Arial"/>
                <w:sz w:val="22"/>
                <w:szCs w:val="22"/>
              </w:rPr>
            </w:pPr>
          </w:p>
        </w:tc>
      </w:tr>
    </w:tbl>
    <w:p w14:paraId="10038E61" w14:textId="77777777" w:rsidR="00B9205C" w:rsidRPr="00B84F9E" w:rsidRDefault="00B9205C" w:rsidP="00B9205C">
      <w:pPr>
        <w:pStyle w:val="ListParagraph"/>
        <w:rPr>
          <w:rFonts w:ascii="Arial" w:hAnsi="Arial" w:cs="Arial"/>
          <w:sz w:val="22"/>
          <w:szCs w:val="22"/>
        </w:rPr>
      </w:pPr>
    </w:p>
    <w:p w14:paraId="7379DF99" w14:textId="77777777" w:rsidR="00B9205C" w:rsidRPr="00B84F9E" w:rsidRDefault="00B9205C" w:rsidP="00B9205C">
      <w:pPr>
        <w:pStyle w:val="ListParagraph"/>
        <w:rPr>
          <w:rFonts w:ascii="Arial" w:hAnsi="Arial" w:cs="Arial"/>
          <w:sz w:val="22"/>
          <w:szCs w:val="22"/>
        </w:rPr>
      </w:pPr>
    </w:p>
    <w:p w14:paraId="2583F1E9" w14:textId="77777777" w:rsidR="00B9205C" w:rsidRPr="00B84F9E" w:rsidRDefault="00B9205C" w:rsidP="00B9205C">
      <w:pPr>
        <w:pStyle w:val="ListParagraph"/>
        <w:numPr>
          <w:ilvl w:val="0"/>
          <w:numId w:val="2"/>
        </w:numPr>
        <w:rPr>
          <w:rFonts w:ascii="Arial" w:hAnsi="Arial" w:cs="Arial"/>
          <w:sz w:val="22"/>
          <w:szCs w:val="22"/>
        </w:rPr>
      </w:pPr>
      <w:r w:rsidRPr="00B84F9E">
        <w:rPr>
          <w:rFonts w:ascii="Arial" w:hAnsi="Arial" w:cs="Arial"/>
          <w:sz w:val="22"/>
          <w:szCs w:val="22"/>
        </w:rPr>
        <w:t xml:space="preserve">If your organisation does not provide these support services, do you offer training programmes to enable Health NZ personnel to carry out these services? If so, can you describe what this includes, including for example, technical training and propriety of test equipment, jigs, tooling, software to enable HNZ technical teams to carry out performance verification, planned preventive maintenance and corrective maintenance? </w:t>
      </w:r>
    </w:p>
    <w:p w14:paraId="51E43EE7" w14:textId="77777777" w:rsidR="00B9205C" w:rsidRPr="00B84F9E" w:rsidRDefault="00B9205C" w:rsidP="00B9205C">
      <w:pPr>
        <w:pStyle w:val="ListParagraph"/>
        <w:rPr>
          <w:rFonts w:ascii="Arial" w:hAnsi="Arial" w:cs="Arial"/>
          <w:sz w:val="22"/>
          <w:szCs w:val="22"/>
        </w:rPr>
      </w:pPr>
    </w:p>
    <w:tbl>
      <w:tblPr>
        <w:tblW w:w="80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6"/>
      </w:tblGrid>
      <w:tr w:rsidR="00B9205C" w:rsidRPr="00B84F9E" w14:paraId="16A59734" w14:textId="77777777" w:rsidTr="00BE6B03">
        <w:trPr>
          <w:trHeight w:val="2359"/>
        </w:trPr>
        <w:tc>
          <w:tcPr>
            <w:tcW w:w="8096" w:type="dxa"/>
            <w:shd w:val="clear" w:color="auto" w:fill="auto"/>
          </w:tcPr>
          <w:p w14:paraId="3C4DF3CB" w14:textId="77777777" w:rsidR="00B9205C" w:rsidRPr="00B84F9E" w:rsidRDefault="00B9205C" w:rsidP="00BE6B03">
            <w:pPr>
              <w:keepNext/>
              <w:keepLines/>
              <w:tabs>
                <w:tab w:val="left" w:pos="0"/>
              </w:tabs>
              <w:spacing w:after="120"/>
              <w:rPr>
                <w:rFonts w:ascii="Arial" w:hAnsi="Arial" w:cs="Arial"/>
                <w:sz w:val="22"/>
                <w:szCs w:val="22"/>
              </w:rPr>
            </w:pPr>
          </w:p>
          <w:p w14:paraId="158E7E5A" w14:textId="77777777" w:rsidR="00B9205C" w:rsidRPr="00B84F9E" w:rsidRDefault="00B9205C" w:rsidP="00BE6B03">
            <w:pPr>
              <w:keepNext/>
              <w:keepLines/>
              <w:tabs>
                <w:tab w:val="left" w:pos="0"/>
              </w:tabs>
              <w:spacing w:after="120"/>
              <w:rPr>
                <w:rFonts w:ascii="Arial" w:hAnsi="Arial" w:cs="Arial"/>
                <w:sz w:val="22"/>
                <w:szCs w:val="22"/>
              </w:rPr>
            </w:pPr>
          </w:p>
          <w:p w14:paraId="169200BD" w14:textId="77777777" w:rsidR="00B9205C" w:rsidRPr="00B84F9E" w:rsidRDefault="00B9205C" w:rsidP="00BE6B03">
            <w:pPr>
              <w:keepNext/>
              <w:keepLines/>
              <w:tabs>
                <w:tab w:val="left" w:pos="0"/>
              </w:tabs>
              <w:spacing w:after="120"/>
              <w:rPr>
                <w:rFonts w:ascii="Arial" w:hAnsi="Arial" w:cs="Arial"/>
                <w:sz w:val="22"/>
                <w:szCs w:val="22"/>
              </w:rPr>
            </w:pPr>
          </w:p>
          <w:p w14:paraId="7A33156B" w14:textId="77777777" w:rsidR="00B9205C" w:rsidRPr="00B84F9E" w:rsidRDefault="00B9205C" w:rsidP="00BE6B03">
            <w:pPr>
              <w:keepNext/>
              <w:keepLines/>
              <w:tabs>
                <w:tab w:val="left" w:pos="0"/>
              </w:tabs>
              <w:spacing w:after="120"/>
              <w:rPr>
                <w:rFonts w:ascii="Arial" w:hAnsi="Arial" w:cs="Arial"/>
                <w:sz w:val="22"/>
                <w:szCs w:val="22"/>
              </w:rPr>
            </w:pPr>
          </w:p>
          <w:p w14:paraId="14C9A402" w14:textId="77777777" w:rsidR="00B9205C" w:rsidRPr="00B84F9E" w:rsidRDefault="00B9205C" w:rsidP="00BE6B03">
            <w:pPr>
              <w:keepNext/>
              <w:keepLines/>
              <w:tabs>
                <w:tab w:val="left" w:pos="0"/>
              </w:tabs>
              <w:spacing w:after="120"/>
              <w:rPr>
                <w:rFonts w:ascii="Arial" w:hAnsi="Arial" w:cs="Arial"/>
                <w:sz w:val="22"/>
                <w:szCs w:val="22"/>
              </w:rPr>
            </w:pPr>
          </w:p>
        </w:tc>
      </w:tr>
    </w:tbl>
    <w:p w14:paraId="69A65B63" w14:textId="77777777" w:rsidR="00B9205C" w:rsidRPr="00B84F9E" w:rsidRDefault="00B9205C" w:rsidP="00B9205C">
      <w:pPr>
        <w:pStyle w:val="ListParagraph"/>
        <w:rPr>
          <w:rFonts w:ascii="Arial" w:hAnsi="Arial" w:cs="Arial"/>
          <w:sz w:val="22"/>
          <w:szCs w:val="22"/>
        </w:rPr>
      </w:pPr>
    </w:p>
    <w:p w14:paraId="2E0CD954" w14:textId="77777777" w:rsidR="00B9205C" w:rsidRPr="00B84F9E" w:rsidRDefault="00B9205C" w:rsidP="00B9205C">
      <w:pPr>
        <w:rPr>
          <w:rFonts w:ascii="Arial" w:hAnsi="Arial" w:cs="Arial"/>
          <w:sz w:val="22"/>
          <w:szCs w:val="22"/>
        </w:rPr>
      </w:pPr>
      <w:r w:rsidRPr="00B84F9E">
        <w:rPr>
          <w:rFonts w:ascii="Arial" w:hAnsi="Arial" w:cs="Arial"/>
          <w:sz w:val="22"/>
          <w:szCs w:val="22"/>
        </w:rPr>
        <w:br w:type="page"/>
      </w:r>
    </w:p>
    <w:p w14:paraId="3DFA48BA" w14:textId="77777777" w:rsidR="00B9205C" w:rsidRPr="00B84F9E" w:rsidRDefault="00B9205C" w:rsidP="00B9205C">
      <w:pPr>
        <w:pStyle w:val="ListParagraph"/>
        <w:rPr>
          <w:rFonts w:ascii="Arial" w:hAnsi="Arial" w:cs="Arial"/>
          <w:sz w:val="22"/>
          <w:szCs w:val="22"/>
        </w:rPr>
      </w:pPr>
    </w:p>
    <w:p w14:paraId="45C4DFE9" w14:textId="77777777" w:rsidR="00B9205C" w:rsidRPr="00B84F9E" w:rsidRDefault="00B9205C" w:rsidP="00B9205C">
      <w:pPr>
        <w:pStyle w:val="ListParagraph"/>
        <w:numPr>
          <w:ilvl w:val="0"/>
          <w:numId w:val="2"/>
        </w:numPr>
        <w:rPr>
          <w:rFonts w:ascii="Arial" w:hAnsi="Arial" w:cs="Arial"/>
          <w:sz w:val="22"/>
          <w:szCs w:val="22"/>
        </w:rPr>
      </w:pPr>
      <w:r w:rsidRPr="00B84F9E">
        <w:rPr>
          <w:rFonts w:ascii="Arial" w:hAnsi="Arial" w:cs="Arial"/>
          <w:sz w:val="22"/>
          <w:szCs w:val="22"/>
        </w:rPr>
        <w:t xml:space="preserve">Where a PPT arrangement applies, does your organisation have the ability to provide an annual service and maintenance rate for haemodialysis equipment and/or peritoneal dialysis equipment, which is separate from a PPT arrangement, and can you describe what this would be, for example: </w:t>
      </w:r>
    </w:p>
    <w:p w14:paraId="2CCECD68" w14:textId="77777777" w:rsidR="00B9205C" w:rsidRPr="00B84F9E" w:rsidRDefault="00B9205C" w:rsidP="00B9205C">
      <w:pPr>
        <w:pStyle w:val="ListParagraph"/>
        <w:rPr>
          <w:rFonts w:ascii="Arial" w:hAnsi="Arial" w:cs="Arial"/>
          <w:sz w:val="22"/>
          <w:szCs w:val="22"/>
        </w:rPr>
      </w:pPr>
    </w:p>
    <w:p w14:paraId="14AAC781" w14:textId="77777777" w:rsidR="00B9205C" w:rsidRPr="00B84F9E" w:rsidRDefault="00B9205C" w:rsidP="00B9205C">
      <w:pPr>
        <w:pStyle w:val="ListParagraph"/>
        <w:numPr>
          <w:ilvl w:val="1"/>
          <w:numId w:val="2"/>
        </w:numPr>
        <w:rPr>
          <w:rFonts w:ascii="Arial" w:hAnsi="Arial" w:cs="Arial"/>
          <w:sz w:val="22"/>
          <w:szCs w:val="22"/>
        </w:rPr>
      </w:pPr>
      <w:r w:rsidRPr="00B84F9E">
        <w:rPr>
          <w:rFonts w:ascii="Arial" w:hAnsi="Arial" w:cs="Arial"/>
          <w:sz w:val="22"/>
          <w:szCs w:val="22"/>
        </w:rPr>
        <w:t>LR – labour rate only.</w:t>
      </w:r>
    </w:p>
    <w:p w14:paraId="76B46698" w14:textId="77777777" w:rsidR="00B9205C" w:rsidRPr="00B84F9E" w:rsidRDefault="00B9205C" w:rsidP="00B9205C">
      <w:pPr>
        <w:pStyle w:val="ListParagraph"/>
        <w:numPr>
          <w:ilvl w:val="1"/>
          <w:numId w:val="2"/>
        </w:numPr>
        <w:rPr>
          <w:rFonts w:ascii="Arial" w:hAnsi="Arial" w:cs="Arial"/>
          <w:sz w:val="22"/>
          <w:szCs w:val="22"/>
        </w:rPr>
      </w:pPr>
      <w:r w:rsidRPr="00B84F9E">
        <w:rPr>
          <w:rFonts w:ascii="Arial" w:hAnsi="Arial" w:cs="Arial"/>
          <w:sz w:val="22"/>
          <w:szCs w:val="22"/>
        </w:rPr>
        <w:t>PV – performance verification only.</w:t>
      </w:r>
    </w:p>
    <w:p w14:paraId="01D0C10B" w14:textId="77777777" w:rsidR="00B9205C" w:rsidRPr="00B84F9E" w:rsidRDefault="00B9205C" w:rsidP="00B9205C">
      <w:pPr>
        <w:pStyle w:val="ListParagraph"/>
        <w:numPr>
          <w:ilvl w:val="1"/>
          <w:numId w:val="2"/>
        </w:numPr>
        <w:rPr>
          <w:rFonts w:ascii="Arial" w:hAnsi="Arial" w:cs="Arial"/>
          <w:sz w:val="22"/>
          <w:szCs w:val="22"/>
        </w:rPr>
      </w:pPr>
      <w:r w:rsidRPr="00B84F9E">
        <w:rPr>
          <w:rFonts w:ascii="Arial" w:hAnsi="Arial" w:cs="Arial"/>
          <w:sz w:val="22"/>
          <w:szCs w:val="22"/>
        </w:rPr>
        <w:t xml:space="preserve">Comprehensive - inclusive of performance verification, planned preventative maintenance and corrective maintenance at a fixed fee model that includes all labour, parts, material and travelling costs to perform all services. </w:t>
      </w:r>
    </w:p>
    <w:p w14:paraId="408A8528" w14:textId="77777777" w:rsidR="00B9205C" w:rsidRPr="00B84F9E" w:rsidRDefault="00B9205C" w:rsidP="00B9205C">
      <w:pPr>
        <w:pStyle w:val="ListParagraph"/>
        <w:rPr>
          <w:rFonts w:ascii="Arial" w:hAnsi="Arial" w:cs="Arial"/>
          <w:sz w:val="22"/>
          <w:szCs w:val="22"/>
        </w:rPr>
      </w:pPr>
    </w:p>
    <w:tbl>
      <w:tblPr>
        <w:tblW w:w="80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6"/>
      </w:tblGrid>
      <w:tr w:rsidR="00B9205C" w:rsidRPr="00B84F9E" w14:paraId="0F83B883" w14:textId="77777777" w:rsidTr="00BE6B03">
        <w:trPr>
          <w:trHeight w:val="2359"/>
        </w:trPr>
        <w:tc>
          <w:tcPr>
            <w:tcW w:w="8096" w:type="dxa"/>
            <w:shd w:val="clear" w:color="auto" w:fill="auto"/>
          </w:tcPr>
          <w:p w14:paraId="1D233849" w14:textId="77777777" w:rsidR="00B9205C" w:rsidRPr="00B84F9E" w:rsidRDefault="00B9205C" w:rsidP="00BE6B03">
            <w:pPr>
              <w:keepNext/>
              <w:keepLines/>
              <w:tabs>
                <w:tab w:val="left" w:pos="0"/>
              </w:tabs>
              <w:spacing w:after="120"/>
              <w:rPr>
                <w:rFonts w:ascii="Arial" w:hAnsi="Arial" w:cs="Arial"/>
                <w:sz w:val="22"/>
                <w:szCs w:val="22"/>
              </w:rPr>
            </w:pPr>
          </w:p>
          <w:p w14:paraId="6B331073" w14:textId="77777777" w:rsidR="00B9205C" w:rsidRPr="00B84F9E" w:rsidRDefault="00B9205C" w:rsidP="00BE6B03">
            <w:pPr>
              <w:keepNext/>
              <w:keepLines/>
              <w:tabs>
                <w:tab w:val="left" w:pos="0"/>
              </w:tabs>
              <w:spacing w:after="120"/>
              <w:rPr>
                <w:rFonts w:ascii="Arial" w:hAnsi="Arial" w:cs="Arial"/>
                <w:sz w:val="22"/>
                <w:szCs w:val="22"/>
              </w:rPr>
            </w:pPr>
          </w:p>
          <w:p w14:paraId="210AF401" w14:textId="77777777" w:rsidR="00B9205C" w:rsidRPr="00B84F9E" w:rsidRDefault="00B9205C" w:rsidP="00BE6B03">
            <w:pPr>
              <w:keepNext/>
              <w:keepLines/>
              <w:tabs>
                <w:tab w:val="left" w:pos="0"/>
              </w:tabs>
              <w:spacing w:after="120"/>
              <w:rPr>
                <w:rFonts w:ascii="Arial" w:hAnsi="Arial" w:cs="Arial"/>
                <w:sz w:val="22"/>
                <w:szCs w:val="22"/>
              </w:rPr>
            </w:pPr>
          </w:p>
          <w:p w14:paraId="3C3F9751" w14:textId="77777777" w:rsidR="00B9205C" w:rsidRPr="00B84F9E" w:rsidRDefault="00B9205C" w:rsidP="00BE6B03">
            <w:pPr>
              <w:keepNext/>
              <w:keepLines/>
              <w:tabs>
                <w:tab w:val="left" w:pos="0"/>
              </w:tabs>
              <w:spacing w:after="120"/>
              <w:rPr>
                <w:rFonts w:ascii="Arial" w:hAnsi="Arial" w:cs="Arial"/>
                <w:sz w:val="22"/>
                <w:szCs w:val="22"/>
              </w:rPr>
            </w:pPr>
          </w:p>
          <w:p w14:paraId="6E9CC6CE" w14:textId="77777777" w:rsidR="00B9205C" w:rsidRPr="00B84F9E" w:rsidRDefault="00B9205C" w:rsidP="00BE6B03">
            <w:pPr>
              <w:keepNext/>
              <w:keepLines/>
              <w:tabs>
                <w:tab w:val="left" w:pos="0"/>
              </w:tabs>
              <w:spacing w:after="120"/>
              <w:rPr>
                <w:rFonts w:ascii="Arial" w:hAnsi="Arial" w:cs="Arial"/>
                <w:sz w:val="22"/>
                <w:szCs w:val="22"/>
              </w:rPr>
            </w:pPr>
          </w:p>
        </w:tc>
      </w:tr>
    </w:tbl>
    <w:p w14:paraId="4B4A2DD1" w14:textId="77777777" w:rsidR="00B9205C" w:rsidRPr="00B84F9E" w:rsidRDefault="00B9205C" w:rsidP="00B9205C">
      <w:pPr>
        <w:pStyle w:val="ListParagraph"/>
        <w:rPr>
          <w:rFonts w:ascii="Arial" w:hAnsi="Arial" w:cs="Arial"/>
          <w:sz w:val="22"/>
          <w:szCs w:val="22"/>
        </w:rPr>
      </w:pPr>
    </w:p>
    <w:p w14:paraId="77CC758D" w14:textId="77777777" w:rsidR="00B9205C" w:rsidRPr="00B84F9E" w:rsidRDefault="00B9205C" w:rsidP="00B9205C">
      <w:pPr>
        <w:ind w:firstLine="720"/>
        <w:rPr>
          <w:rFonts w:ascii="Arial" w:hAnsi="Arial" w:cs="Arial"/>
          <w:sz w:val="22"/>
          <w:szCs w:val="22"/>
        </w:rPr>
      </w:pPr>
      <w:r w:rsidRPr="00B84F9E">
        <w:rPr>
          <w:rFonts w:ascii="Arial" w:hAnsi="Arial" w:cs="Arial"/>
          <w:sz w:val="22"/>
          <w:szCs w:val="22"/>
        </w:rPr>
        <w:t xml:space="preserve"> </w:t>
      </w:r>
      <w:r w:rsidRPr="00B84F9E">
        <w:rPr>
          <w:rFonts w:ascii="Arial" w:hAnsi="Arial" w:cs="Arial"/>
          <w:sz w:val="22"/>
          <w:szCs w:val="22"/>
        </w:rPr>
        <w:br w:type="page"/>
      </w:r>
    </w:p>
    <w:p w14:paraId="79C69F20" w14:textId="77777777" w:rsidR="00B9205C" w:rsidRPr="00B84F9E" w:rsidRDefault="00B9205C" w:rsidP="00B9205C">
      <w:pPr>
        <w:rPr>
          <w:rFonts w:ascii="Arial" w:hAnsi="Arial" w:cs="Arial"/>
          <w:b/>
          <w:bCs/>
          <w:i/>
          <w:iCs/>
          <w:sz w:val="22"/>
          <w:szCs w:val="22"/>
        </w:rPr>
      </w:pPr>
      <w:r w:rsidRPr="00B84F9E">
        <w:rPr>
          <w:rFonts w:ascii="Arial" w:hAnsi="Arial" w:cs="Arial"/>
          <w:b/>
          <w:bCs/>
          <w:i/>
          <w:iCs/>
          <w:sz w:val="22"/>
          <w:szCs w:val="22"/>
        </w:rPr>
        <w:lastRenderedPageBreak/>
        <w:t>Alternative purchasing arrangements</w:t>
      </w:r>
    </w:p>
    <w:p w14:paraId="53D38709" w14:textId="77777777" w:rsidR="00B9205C" w:rsidRPr="00B84F9E" w:rsidRDefault="00B9205C" w:rsidP="00B9205C">
      <w:pPr>
        <w:rPr>
          <w:rFonts w:ascii="Arial" w:hAnsi="Arial" w:cs="Arial"/>
          <w:b/>
          <w:bCs/>
          <w:i/>
          <w:iCs/>
          <w:sz w:val="22"/>
          <w:szCs w:val="22"/>
        </w:rPr>
      </w:pPr>
    </w:p>
    <w:p w14:paraId="74F03A36" w14:textId="77777777" w:rsidR="00B9205C" w:rsidRPr="00B84F9E" w:rsidRDefault="00B9205C" w:rsidP="00B9205C">
      <w:pPr>
        <w:rPr>
          <w:rFonts w:ascii="Arial" w:hAnsi="Arial" w:cs="Arial"/>
          <w:b/>
          <w:bCs/>
          <w:i/>
          <w:iCs/>
          <w:sz w:val="22"/>
          <w:szCs w:val="22"/>
        </w:rPr>
      </w:pPr>
    </w:p>
    <w:p w14:paraId="3EF61092" w14:textId="77777777" w:rsidR="00B9205C" w:rsidRPr="00B84F9E" w:rsidRDefault="00B9205C" w:rsidP="00B9205C">
      <w:pPr>
        <w:pStyle w:val="ListParagraph"/>
        <w:numPr>
          <w:ilvl w:val="0"/>
          <w:numId w:val="2"/>
        </w:numPr>
        <w:rPr>
          <w:rFonts w:ascii="Arial" w:hAnsi="Arial" w:cs="Arial"/>
          <w:sz w:val="22"/>
          <w:szCs w:val="22"/>
        </w:rPr>
      </w:pPr>
      <w:r w:rsidRPr="00B84F9E">
        <w:rPr>
          <w:rFonts w:ascii="Arial" w:hAnsi="Arial" w:cs="Arial"/>
          <w:sz w:val="22"/>
          <w:szCs w:val="22"/>
        </w:rPr>
        <w:t xml:space="preserve">If you are a current supplier to Health NZ, what commitments, for example, term, volume commitments or regional commitments would allow you to offer an improved pricing? Would your organisation need to change its commercial offering (current or proposed) if a procurement model is implemented with specific volume commitments or if Health NZ is taking on more of the technical support. </w:t>
      </w:r>
    </w:p>
    <w:p w14:paraId="00E67AB3" w14:textId="77777777" w:rsidR="00B9205C" w:rsidRPr="00B84F9E" w:rsidRDefault="00B9205C" w:rsidP="00B9205C">
      <w:pPr>
        <w:pStyle w:val="ListParagraph"/>
        <w:rPr>
          <w:rFonts w:ascii="Arial" w:hAnsi="Arial" w:cs="Arial"/>
          <w:sz w:val="22"/>
          <w:szCs w:val="22"/>
        </w:rPr>
      </w:pPr>
    </w:p>
    <w:tbl>
      <w:tblPr>
        <w:tblW w:w="80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6"/>
      </w:tblGrid>
      <w:tr w:rsidR="00B9205C" w:rsidRPr="00B84F9E" w14:paraId="2FAF291C" w14:textId="77777777" w:rsidTr="00BE6B03">
        <w:trPr>
          <w:trHeight w:val="2359"/>
        </w:trPr>
        <w:tc>
          <w:tcPr>
            <w:tcW w:w="8096" w:type="dxa"/>
            <w:shd w:val="clear" w:color="auto" w:fill="auto"/>
          </w:tcPr>
          <w:p w14:paraId="24FDC759" w14:textId="77777777" w:rsidR="00B9205C" w:rsidRPr="00B84F9E" w:rsidRDefault="00B9205C" w:rsidP="00BE6B03">
            <w:pPr>
              <w:keepNext/>
              <w:keepLines/>
              <w:tabs>
                <w:tab w:val="left" w:pos="0"/>
              </w:tabs>
              <w:spacing w:after="120"/>
              <w:rPr>
                <w:rFonts w:ascii="Arial" w:hAnsi="Arial" w:cs="Arial"/>
                <w:sz w:val="22"/>
                <w:szCs w:val="22"/>
              </w:rPr>
            </w:pPr>
          </w:p>
          <w:p w14:paraId="36D55C27" w14:textId="77777777" w:rsidR="00B9205C" w:rsidRPr="00B84F9E" w:rsidRDefault="00B9205C" w:rsidP="00BE6B03">
            <w:pPr>
              <w:keepNext/>
              <w:keepLines/>
              <w:tabs>
                <w:tab w:val="left" w:pos="0"/>
              </w:tabs>
              <w:spacing w:after="120"/>
              <w:rPr>
                <w:rFonts w:ascii="Arial" w:hAnsi="Arial" w:cs="Arial"/>
                <w:sz w:val="22"/>
                <w:szCs w:val="22"/>
              </w:rPr>
            </w:pPr>
          </w:p>
          <w:p w14:paraId="323D19B3" w14:textId="77777777" w:rsidR="00B9205C" w:rsidRPr="00B84F9E" w:rsidRDefault="00B9205C" w:rsidP="00BE6B03">
            <w:pPr>
              <w:keepNext/>
              <w:keepLines/>
              <w:tabs>
                <w:tab w:val="left" w:pos="0"/>
              </w:tabs>
              <w:spacing w:after="120"/>
              <w:rPr>
                <w:rFonts w:ascii="Arial" w:hAnsi="Arial" w:cs="Arial"/>
                <w:sz w:val="22"/>
                <w:szCs w:val="22"/>
              </w:rPr>
            </w:pPr>
          </w:p>
          <w:p w14:paraId="6D0FBBCB" w14:textId="77777777" w:rsidR="00B9205C" w:rsidRPr="00B84F9E" w:rsidRDefault="00B9205C" w:rsidP="00BE6B03">
            <w:pPr>
              <w:keepNext/>
              <w:keepLines/>
              <w:tabs>
                <w:tab w:val="left" w:pos="0"/>
              </w:tabs>
              <w:spacing w:after="120"/>
              <w:rPr>
                <w:rFonts w:ascii="Arial" w:hAnsi="Arial" w:cs="Arial"/>
                <w:sz w:val="22"/>
                <w:szCs w:val="22"/>
              </w:rPr>
            </w:pPr>
          </w:p>
          <w:p w14:paraId="0FA45DCD" w14:textId="77777777" w:rsidR="00B9205C" w:rsidRPr="00B84F9E" w:rsidRDefault="00B9205C" w:rsidP="00BE6B03">
            <w:pPr>
              <w:keepNext/>
              <w:keepLines/>
              <w:tabs>
                <w:tab w:val="left" w:pos="0"/>
              </w:tabs>
              <w:spacing w:after="120"/>
              <w:rPr>
                <w:rFonts w:ascii="Arial" w:hAnsi="Arial" w:cs="Arial"/>
                <w:sz w:val="22"/>
                <w:szCs w:val="22"/>
              </w:rPr>
            </w:pPr>
          </w:p>
        </w:tc>
      </w:tr>
    </w:tbl>
    <w:p w14:paraId="6DC8F461" w14:textId="77777777" w:rsidR="00B9205C" w:rsidRPr="00B84F9E" w:rsidRDefault="00B9205C" w:rsidP="00B9205C">
      <w:pPr>
        <w:pStyle w:val="ListParagraph"/>
        <w:rPr>
          <w:rFonts w:ascii="Arial" w:hAnsi="Arial" w:cs="Arial"/>
          <w:sz w:val="22"/>
          <w:szCs w:val="22"/>
        </w:rPr>
      </w:pPr>
    </w:p>
    <w:p w14:paraId="51542BF1" w14:textId="77777777" w:rsidR="00B9205C" w:rsidRPr="00B84F9E" w:rsidRDefault="00B9205C" w:rsidP="00B9205C">
      <w:pPr>
        <w:pStyle w:val="ListParagraph"/>
        <w:rPr>
          <w:rFonts w:ascii="Arial" w:hAnsi="Arial" w:cs="Arial"/>
          <w:sz w:val="22"/>
          <w:szCs w:val="22"/>
        </w:rPr>
      </w:pPr>
    </w:p>
    <w:p w14:paraId="25269C63" w14:textId="77777777" w:rsidR="00B9205C" w:rsidRPr="00B84F9E" w:rsidRDefault="00B9205C" w:rsidP="00B9205C">
      <w:pPr>
        <w:pStyle w:val="ListParagraph"/>
        <w:numPr>
          <w:ilvl w:val="0"/>
          <w:numId w:val="2"/>
        </w:numPr>
        <w:rPr>
          <w:rFonts w:ascii="Arial" w:hAnsi="Arial" w:cs="Arial"/>
          <w:sz w:val="22"/>
          <w:szCs w:val="22"/>
        </w:rPr>
      </w:pPr>
      <w:r w:rsidRPr="00B84F9E">
        <w:rPr>
          <w:rFonts w:ascii="Arial" w:hAnsi="Arial" w:cs="Arial"/>
          <w:sz w:val="22"/>
          <w:szCs w:val="22"/>
        </w:rPr>
        <w:t xml:space="preserve">If you are a new supplier and do not currently supply to Health NZ, what commitments, for example, term, volume, or regional commitments would enable you to provide products and services to Health NZ? </w:t>
      </w:r>
    </w:p>
    <w:p w14:paraId="554A41A7" w14:textId="77777777" w:rsidR="00B9205C" w:rsidRPr="00B84F9E" w:rsidRDefault="00B9205C" w:rsidP="00B9205C">
      <w:pPr>
        <w:pStyle w:val="ListParagraph"/>
        <w:rPr>
          <w:rFonts w:ascii="Arial" w:hAnsi="Arial" w:cs="Arial"/>
          <w:sz w:val="22"/>
          <w:szCs w:val="22"/>
        </w:rPr>
      </w:pPr>
    </w:p>
    <w:tbl>
      <w:tblPr>
        <w:tblW w:w="80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6"/>
      </w:tblGrid>
      <w:tr w:rsidR="00B9205C" w:rsidRPr="00B84F9E" w14:paraId="796F2932" w14:textId="77777777" w:rsidTr="00BE6B03">
        <w:trPr>
          <w:trHeight w:val="2359"/>
        </w:trPr>
        <w:tc>
          <w:tcPr>
            <w:tcW w:w="8096" w:type="dxa"/>
            <w:shd w:val="clear" w:color="auto" w:fill="auto"/>
          </w:tcPr>
          <w:p w14:paraId="1CC58CA5" w14:textId="77777777" w:rsidR="00B9205C" w:rsidRPr="00B84F9E" w:rsidRDefault="00B9205C" w:rsidP="00BE6B03">
            <w:pPr>
              <w:keepNext/>
              <w:keepLines/>
              <w:tabs>
                <w:tab w:val="left" w:pos="0"/>
              </w:tabs>
              <w:spacing w:after="120"/>
              <w:rPr>
                <w:rFonts w:ascii="Arial" w:hAnsi="Arial" w:cs="Arial"/>
                <w:sz w:val="22"/>
                <w:szCs w:val="22"/>
              </w:rPr>
            </w:pPr>
          </w:p>
          <w:p w14:paraId="61B15BC6" w14:textId="77777777" w:rsidR="00B9205C" w:rsidRPr="00B84F9E" w:rsidRDefault="00B9205C" w:rsidP="00BE6B03">
            <w:pPr>
              <w:keepNext/>
              <w:keepLines/>
              <w:tabs>
                <w:tab w:val="left" w:pos="0"/>
              </w:tabs>
              <w:spacing w:after="120"/>
              <w:rPr>
                <w:rFonts w:ascii="Arial" w:hAnsi="Arial" w:cs="Arial"/>
                <w:sz w:val="22"/>
                <w:szCs w:val="22"/>
              </w:rPr>
            </w:pPr>
          </w:p>
          <w:p w14:paraId="6C1A9FDB" w14:textId="77777777" w:rsidR="00B9205C" w:rsidRPr="00B84F9E" w:rsidRDefault="00B9205C" w:rsidP="00BE6B03">
            <w:pPr>
              <w:keepNext/>
              <w:keepLines/>
              <w:tabs>
                <w:tab w:val="left" w:pos="0"/>
              </w:tabs>
              <w:spacing w:after="120"/>
              <w:rPr>
                <w:rFonts w:ascii="Arial" w:hAnsi="Arial" w:cs="Arial"/>
                <w:sz w:val="22"/>
                <w:szCs w:val="22"/>
              </w:rPr>
            </w:pPr>
          </w:p>
          <w:p w14:paraId="54738819" w14:textId="77777777" w:rsidR="00B9205C" w:rsidRPr="00B84F9E" w:rsidRDefault="00B9205C" w:rsidP="00BE6B03">
            <w:pPr>
              <w:keepNext/>
              <w:keepLines/>
              <w:tabs>
                <w:tab w:val="left" w:pos="0"/>
              </w:tabs>
              <w:spacing w:after="120"/>
              <w:rPr>
                <w:rFonts w:ascii="Arial" w:hAnsi="Arial" w:cs="Arial"/>
                <w:sz w:val="22"/>
                <w:szCs w:val="22"/>
              </w:rPr>
            </w:pPr>
          </w:p>
          <w:p w14:paraId="6F390484" w14:textId="77777777" w:rsidR="00B9205C" w:rsidRPr="00B84F9E" w:rsidRDefault="00B9205C" w:rsidP="00BE6B03">
            <w:pPr>
              <w:keepNext/>
              <w:keepLines/>
              <w:tabs>
                <w:tab w:val="left" w:pos="0"/>
              </w:tabs>
              <w:spacing w:after="120"/>
              <w:rPr>
                <w:rFonts w:ascii="Arial" w:hAnsi="Arial" w:cs="Arial"/>
                <w:sz w:val="22"/>
                <w:szCs w:val="22"/>
              </w:rPr>
            </w:pPr>
          </w:p>
        </w:tc>
      </w:tr>
    </w:tbl>
    <w:p w14:paraId="388C5D13" w14:textId="77777777" w:rsidR="00B9205C" w:rsidRPr="00B84F9E" w:rsidRDefault="00B9205C" w:rsidP="00B9205C">
      <w:pPr>
        <w:pStyle w:val="ListParagraph"/>
        <w:rPr>
          <w:rFonts w:ascii="Arial" w:hAnsi="Arial" w:cs="Arial"/>
          <w:sz w:val="22"/>
          <w:szCs w:val="22"/>
        </w:rPr>
      </w:pPr>
    </w:p>
    <w:p w14:paraId="7BDB69C1" w14:textId="77777777" w:rsidR="00B9205C" w:rsidRPr="00B84F9E" w:rsidRDefault="00B9205C" w:rsidP="00B9205C">
      <w:pPr>
        <w:pStyle w:val="ListParagraph"/>
        <w:rPr>
          <w:rFonts w:ascii="Arial" w:hAnsi="Arial" w:cs="Arial"/>
          <w:sz w:val="22"/>
          <w:szCs w:val="22"/>
        </w:rPr>
      </w:pPr>
    </w:p>
    <w:p w14:paraId="2B7518BC" w14:textId="77777777" w:rsidR="00B9205C" w:rsidRPr="00B84F9E" w:rsidRDefault="00B9205C" w:rsidP="00B9205C">
      <w:pPr>
        <w:pStyle w:val="ListParagraph"/>
        <w:numPr>
          <w:ilvl w:val="0"/>
          <w:numId w:val="2"/>
        </w:numPr>
        <w:rPr>
          <w:rFonts w:ascii="Arial" w:hAnsi="Arial" w:cs="Arial"/>
          <w:sz w:val="22"/>
          <w:szCs w:val="22"/>
        </w:rPr>
      </w:pPr>
      <w:r w:rsidRPr="00B84F9E">
        <w:rPr>
          <w:rFonts w:ascii="Arial" w:hAnsi="Arial" w:cs="Arial"/>
          <w:sz w:val="22"/>
          <w:szCs w:val="22"/>
        </w:rPr>
        <w:t xml:space="preserve">As a medical device supplier, in what circumstances do you consider that volume commitments from Health NZ would be suitable?  </w:t>
      </w:r>
    </w:p>
    <w:p w14:paraId="4642B572" w14:textId="77777777" w:rsidR="00B9205C" w:rsidRPr="00B84F9E" w:rsidRDefault="00B9205C" w:rsidP="00B9205C">
      <w:pPr>
        <w:pStyle w:val="ListParagraph"/>
        <w:rPr>
          <w:rFonts w:ascii="Arial" w:hAnsi="Arial" w:cs="Arial"/>
          <w:sz w:val="22"/>
          <w:szCs w:val="22"/>
        </w:rPr>
      </w:pPr>
    </w:p>
    <w:tbl>
      <w:tblPr>
        <w:tblW w:w="80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6"/>
      </w:tblGrid>
      <w:tr w:rsidR="00B9205C" w:rsidRPr="00B84F9E" w14:paraId="299BF7E6" w14:textId="77777777" w:rsidTr="00BE6B03">
        <w:trPr>
          <w:trHeight w:val="2359"/>
        </w:trPr>
        <w:tc>
          <w:tcPr>
            <w:tcW w:w="8096" w:type="dxa"/>
            <w:shd w:val="clear" w:color="auto" w:fill="auto"/>
          </w:tcPr>
          <w:p w14:paraId="0837A564" w14:textId="77777777" w:rsidR="00B9205C" w:rsidRPr="00B84F9E" w:rsidRDefault="00B9205C" w:rsidP="00BE6B03">
            <w:pPr>
              <w:keepNext/>
              <w:keepLines/>
              <w:tabs>
                <w:tab w:val="left" w:pos="0"/>
              </w:tabs>
              <w:spacing w:after="120"/>
              <w:rPr>
                <w:rFonts w:ascii="Arial" w:hAnsi="Arial" w:cs="Arial"/>
                <w:sz w:val="22"/>
                <w:szCs w:val="22"/>
              </w:rPr>
            </w:pPr>
          </w:p>
          <w:p w14:paraId="59D0B209" w14:textId="77777777" w:rsidR="00B9205C" w:rsidRPr="00B84F9E" w:rsidRDefault="00B9205C" w:rsidP="00BE6B03">
            <w:pPr>
              <w:keepNext/>
              <w:keepLines/>
              <w:tabs>
                <w:tab w:val="left" w:pos="0"/>
              </w:tabs>
              <w:spacing w:after="120"/>
              <w:rPr>
                <w:rFonts w:ascii="Arial" w:hAnsi="Arial" w:cs="Arial"/>
                <w:sz w:val="22"/>
                <w:szCs w:val="22"/>
              </w:rPr>
            </w:pPr>
          </w:p>
          <w:p w14:paraId="364AF2C4" w14:textId="77777777" w:rsidR="00B9205C" w:rsidRPr="00B84F9E" w:rsidRDefault="00B9205C" w:rsidP="00BE6B03">
            <w:pPr>
              <w:keepNext/>
              <w:keepLines/>
              <w:tabs>
                <w:tab w:val="left" w:pos="0"/>
              </w:tabs>
              <w:spacing w:after="120"/>
              <w:rPr>
                <w:rFonts w:ascii="Arial" w:hAnsi="Arial" w:cs="Arial"/>
                <w:sz w:val="22"/>
                <w:szCs w:val="22"/>
              </w:rPr>
            </w:pPr>
          </w:p>
          <w:p w14:paraId="74500777" w14:textId="77777777" w:rsidR="00B9205C" w:rsidRPr="00B84F9E" w:rsidRDefault="00B9205C" w:rsidP="00BE6B03">
            <w:pPr>
              <w:keepNext/>
              <w:keepLines/>
              <w:tabs>
                <w:tab w:val="left" w:pos="0"/>
              </w:tabs>
              <w:spacing w:after="120"/>
              <w:rPr>
                <w:rFonts w:ascii="Arial" w:hAnsi="Arial" w:cs="Arial"/>
                <w:sz w:val="22"/>
                <w:szCs w:val="22"/>
              </w:rPr>
            </w:pPr>
          </w:p>
          <w:p w14:paraId="3D3B5E43" w14:textId="77777777" w:rsidR="00B9205C" w:rsidRPr="00B84F9E" w:rsidRDefault="00B9205C" w:rsidP="00BE6B03">
            <w:pPr>
              <w:keepNext/>
              <w:keepLines/>
              <w:tabs>
                <w:tab w:val="left" w:pos="0"/>
              </w:tabs>
              <w:spacing w:after="120"/>
              <w:rPr>
                <w:rFonts w:ascii="Arial" w:hAnsi="Arial" w:cs="Arial"/>
                <w:sz w:val="22"/>
                <w:szCs w:val="22"/>
              </w:rPr>
            </w:pPr>
          </w:p>
        </w:tc>
      </w:tr>
    </w:tbl>
    <w:p w14:paraId="5F81F7F0" w14:textId="77777777" w:rsidR="00B9205C" w:rsidRPr="00B84F9E" w:rsidRDefault="00B9205C" w:rsidP="00B9205C">
      <w:pPr>
        <w:pStyle w:val="ListParagraph"/>
        <w:rPr>
          <w:rFonts w:ascii="Arial" w:hAnsi="Arial" w:cs="Arial"/>
          <w:sz w:val="22"/>
          <w:szCs w:val="22"/>
        </w:rPr>
      </w:pPr>
    </w:p>
    <w:p w14:paraId="181193AC" w14:textId="77777777" w:rsidR="00B9205C" w:rsidRPr="00B84F9E" w:rsidRDefault="00B9205C" w:rsidP="00B9205C">
      <w:pPr>
        <w:pStyle w:val="ListParagraph"/>
        <w:rPr>
          <w:rFonts w:ascii="Arial" w:hAnsi="Arial" w:cs="Arial"/>
          <w:sz w:val="22"/>
          <w:szCs w:val="22"/>
        </w:rPr>
      </w:pPr>
    </w:p>
    <w:p w14:paraId="755AED05" w14:textId="77777777" w:rsidR="00B9205C" w:rsidRPr="00B84F9E" w:rsidRDefault="00B9205C" w:rsidP="00B9205C">
      <w:pPr>
        <w:pStyle w:val="ListParagraph"/>
        <w:numPr>
          <w:ilvl w:val="0"/>
          <w:numId w:val="2"/>
        </w:numPr>
        <w:rPr>
          <w:rFonts w:ascii="Arial" w:hAnsi="Arial" w:cs="Arial"/>
          <w:sz w:val="22"/>
          <w:szCs w:val="22"/>
        </w:rPr>
      </w:pPr>
      <w:r w:rsidRPr="00B84F9E">
        <w:rPr>
          <w:rFonts w:ascii="Arial" w:hAnsi="Arial" w:cs="Arial"/>
          <w:sz w:val="22"/>
          <w:szCs w:val="22"/>
        </w:rPr>
        <w:lastRenderedPageBreak/>
        <w:t xml:space="preserve">Should minimum volume commitments be implemented, what is your organisation’s view on how this model should be structured and what are the minimum volume requirements or percentage of total volume that would need to be maintained for your organisation to viably supply to Health NZ? </w:t>
      </w:r>
    </w:p>
    <w:p w14:paraId="3C43DA38" w14:textId="77777777" w:rsidR="00B9205C" w:rsidRPr="00B84F9E" w:rsidRDefault="00B9205C" w:rsidP="00B9205C">
      <w:pPr>
        <w:pStyle w:val="ListParagraph"/>
        <w:rPr>
          <w:rFonts w:ascii="Arial" w:hAnsi="Arial" w:cs="Arial"/>
          <w:sz w:val="22"/>
          <w:szCs w:val="22"/>
        </w:rPr>
      </w:pPr>
    </w:p>
    <w:tbl>
      <w:tblPr>
        <w:tblW w:w="80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6"/>
      </w:tblGrid>
      <w:tr w:rsidR="00B9205C" w:rsidRPr="00B84F9E" w14:paraId="64128F1C" w14:textId="77777777" w:rsidTr="00BE6B03">
        <w:trPr>
          <w:trHeight w:val="2359"/>
        </w:trPr>
        <w:tc>
          <w:tcPr>
            <w:tcW w:w="8096" w:type="dxa"/>
            <w:shd w:val="clear" w:color="auto" w:fill="auto"/>
          </w:tcPr>
          <w:p w14:paraId="1217647F" w14:textId="77777777" w:rsidR="00B9205C" w:rsidRPr="00B84F9E" w:rsidRDefault="00B9205C" w:rsidP="00BE6B03">
            <w:pPr>
              <w:keepNext/>
              <w:keepLines/>
              <w:tabs>
                <w:tab w:val="left" w:pos="0"/>
              </w:tabs>
              <w:spacing w:after="120"/>
              <w:rPr>
                <w:rFonts w:ascii="Arial" w:hAnsi="Arial" w:cs="Arial"/>
                <w:sz w:val="22"/>
                <w:szCs w:val="22"/>
              </w:rPr>
            </w:pPr>
          </w:p>
          <w:p w14:paraId="267720EC" w14:textId="77777777" w:rsidR="00B9205C" w:rsidRPr="00B84F9E" w:rsidRDefault="00B9205C" w:rsidP="00BE6B03">
            <w:pPr>
              <w:keepNext/>
              <w:keepLines/>
              <w:tabs>
                <w:tab w:val="left" w:pos="0"/>
              </w:tabs>
              <w:spacing w:after="120"/>
              <w:rPr>
                <w:rFonts w:ascii="Arial" w:hAnsi="Arial" w:cs="Arial"/>
                <w:sz w:val="22"/>
                <w:szCs w:val="22"/>
              </w:rPr>
            </w:pPr>
          </w:p>
          <w:p w14:paraId="4336CDD5" w14:textId="77777777" w:rsidR="00B9205C" w:rsidRPr="00B84F9E" w:rsidRDefault="00B9205C" w:rsidP="00BE6B03">
            <w:pPr>
              <w:keepNext/>
              <w:keepLines/>
              <w:tabs>
                <w:tab w:val="left" w:pos="0"/>
              </w:tabs>
              <w:spacing w:after="120"/>
              <w:rPr>
                <w:rFonts w:ascii="Arial" w:hAnsi="Arial" w:cs="Arial"/>
                <w:sz w:val="22"/>
                <w:szCs w:val="22"/>
              </w:rPr>
            </w:pPr>
          </w:p>
          <w:p w14:paraId="288344E3" w14:textId="77777777" w:rsidR="00B9205C" w:rsidRPr="00B84F9E" w:rsidRDefault="00B9205C" w:rsidP="00BE6B03">
            <w:pPr>
              <w:keepNext/>
              <w:keepLines/>
              <w:tabs>
                <w:tab w:val="left" w:pos="0"/>
              </w:tabs>
              <w:spacing w:after="120"/>
              <w:rPr>
                <w:rFonts w:ascii="Arial" w:hAnsi="Arial" w:cs="Arial"/>
                <w:sz w:val="22"/>
                <w:szCs w:val="22"/>
              </w:rPr>
            </w:pPr>
          </w:p>
          <w:p w14:paraId="4EF69081" w14:textId="77777777" w:rsidR="00B9205C" w:rsidRPr="00B84F9E" w:rsidRDefault="00B9205C" w:rsidP="00BE6B03">
            <w:pPr>
              <w:keepNext/>
              <w:keepLines/>
              <w:tabs>
                <w:tab w:val="left" w:pos="0"/>
              </w:tabs>
              <w:spacing w:after="120"/>
              <w:rPr>
                <w:rFonts w:ascii="Arial" w:hAnsi="Arial" w:cs="Arial"/>
                <w:sz w:val="22"/>
                <w:szCs w:val="22"/>
              </w:rPr>
            </w:pPr>
          </w:p>
        </w:tc>
      </w:tr>
    </w:tbl>
    <w:p w14:paraId="370914BE" w14:textId="77777777" w:rsidR="00B9205C" w:rsidRPr="00B84F9E" w:rsidRDefault="00B9205C" w:rsidP="00B9205C">
      <w:pPr>
        <w:pStyle w:val="ListParagraph"/>
        <w:rPr>
          <w:rFonts w:ascii="Arial" w:hAnsi="Arial" w:cs="Arial"/>
          <w:sz w:val="22"/>
          <w:szCs w:val="22"/>
        </w:rPr>
      </w:pPr>
    </w:p>
    <w:p w14:paraId="726D8241" w14:textId="77777777" w:rsidR="00B9205C" w:rsidRPr="00B84F9E" w:rsidRDefault="00B9205C" w:rsidP="00B9205C">
      <w:pPr>
        <w:rPr>
          <w:rFonts w:ascii="Arial" w:hAnsi="Arial" w:cs="Arial"/>
          <w:sz w:val="22"/>
          <w:szCs w:val="22"/>
        </w:rPr>
      </w:pPr>
    </w:p>
    <w:p w14:paraId="6E2AF185" w14:textId="77777777" w:rsidR="00B9205C" w:rsidRPr="00B84F9E" w:rsidRDefault="00B9205C" w:rsidP="00B9205C">
      <w:pPr>
        <w:pStyle w:val="ListParagraph"/>
        <w:numPr>
          <w:ilvl w:val="0"/>
          <w:numId w:val="2"/>
        </w:numPr>
        <w:rPr>
          <w:rFonts w:ascii="Arial" w:hAnsi="Arial" w:cs="Arial"/>
          <w:sz w:val="22"/>
          <w:szCs w:val="22"/>
        </w:rPr>
      </w:pPr>
      <w:r w:rsidRPr="00B84F9E">
        <w:rPr>
          <w:rFonts w:ascii="Arial" w:hAnsi="Arial" w:cs="Arial"/>
          <w:sz w:val="22"/>
          <w:szCs w:val="22"/>
        </w:rPr>
        <w:t xml:space="preserve">Are there any other purchasing arrangements that your organisation would consider feasible where Health NZ can provide a level of commitment </w:t>
      </w:r>
      <w:proofErr w:type="gramStart"/>
      <w:r w:rsidRPr="00B84F9E">
        <w:rPr>
          <w:rFonts w:ascii="Arial" w:hAnsi="Arial" w:cs="Arial"/>
          <w:sz w:val="22"/>
          <w:szCs w:val="22"/>
        </w:rPr>
        <w:t>in regards to</w:t>
      </w:r>
      <w:proofErr w:type="gramEnd"/>
      <w:r w:rsidRPr="00B84F9E">
        <w:rPr>
          <w:rFonts w:ascii="Arial" w:hAnsi="Arial" w:cs="Arial"/>
          <w:sz w:val="22"/>
          <w:szCs w:val="22"/>
        </w:rPr>
        <w:t xml:space="preserve"> the equipment and consumables it is purchasing? </w:t>
      </w:r>
    </w:p>
    <w:p w14:paraId="0080698A" w14:textId="77777777" w:rsidR="00B9205C" w:rsidRPr="00B84F9E" w:rsidRDefault="00B9205C" w:rsidP="00B9205C">
      <w:pPr>
        <w:pStyle w:val="ListParagraph"/>
        <w:rPr>
          <w:rFonts w:ascii="Arial" w:hAnsi="Arial" w:cs="Arial"/>
          <w:sz w:val="22"/>
          <w:szCs w:val="22"/>
        </w:rPr>
      </w:pPr>
    </w:p>
    <w:tbl>
      <w:tblPr>
        <w:tblW w:w="80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6"/>
      </w:tblGrid>
      <w:tr w:rsidR="00B9205C" w:rsidRPr="00B84F9E" w14:paraId="7EEF08DF" w14:textId="77777777" w:rsidTr="00BE6B03">
        <w:trPr>
          <w:trHeight w:val="2359"/>
        </w:trPr>
        <w:tc>
          <w:tcPr>
            <w:tcW w:w="8096" w:type="dxa"/>
            <w:shd w:val="clear" w:color="auto" w:fill="auto"/>
          </w:tcPr>
          <w:p w14:paraId="595D8E1A" w14:textId="77777777" w:rsidR="00B9205C" w:rsidRPr="00B84F9E" w:rsidRDefault="00B9205C" w:rsidP="00BE6B03">
            <w:pPr>
              <w:keepNext/>
              <w:keepLines/>
              <w:tabs>
                <w:tab w:val="left" w:pos="0"/>
              </w:tabs>
              <w:spacing w:after="120"/>
              <w:rPr>
                <w:rFonts w:ascii="Arial" w:hAnsi="Arial" w:cs="Arial"/>
                <w:sz w:val="22"/>
                <w:szCs w:val="22"/>
              </w:rPr>
            </w:pPr>
          </w:p>
          <w:p w14:paraId="75215369" w14:textId="77777777" w:rsidR="00B9205C" w:rsidRPr="00B84F9E" w:rsidRDefault="00B9205C" w:rsidP="00BE6B03">
            <w:pPr>
              <w:keepNext/>
              <w:keepLines/>
              <w:tabs>
                <w:tab w:val="left" w:pos="0"/>
              </w:tabs>
              <w:spacing w:after="120"/>
              <w:rPr>
                <w:rFonts w:ascii="Arial" w:hAnsi="Arial" w:cs="Arial"/>
                <w:sz w:val="22"/>
                <w:szCs w:val="22"/>
              </w:rPr>
            </w:pPr>
          </w:p>
          <w:p w14:paraId="1A89D1E4" w14:textId="77777777" w:rsidR="00B9205C" w:rsidRPr="00B84F9E" w:rsidRDefault="00B9205C" w:rsidP="00BE6B03">
            <w:pPr>
              <w:keepNext/>
              <w:keepLines/>
              <w:tabs>
                <w:tab w:val="left" w:pos="0"/>
              </w:tabs>
              <w:spacing w:after="120"/>
              <w:rPr>
                <w:rFonts w:ascii="Arial" w:hAnsi="Arial" w:cs="Arial"/>
                <w:sz w:val="22"/>
                <w:szCs w:val="22"/>
              </w:rPr>
            </w:pPr>
          </w:p>
          <w:p w14:paraId="3445DD4A" w14:textId="77777777" w:rsidR="00B9205C" w:rsidRPr="00B84F9E" w:rsidRDefault="00B9205C" w:rsidP="00BE6B03">
            <w:pPr>
              <w:keepNext/>
              <w:keepLines/>
              <w:tabs>
                <w:tab w:val="left" w:pos="0"/>
              </w:tabs>
              <w:spacing w:after="120"/>
              <w:rPr>
                <w:rFonts w:ascii="Arial" w:hAnsi="Arial" w:cs="Arial"/>
                <w:sz w:val="22"/>
                <w:szCs w:val="22"/>
              </w:rPr>
            </w:pPr>
          </w:p>
          <w:p w14:paraId="774721F7" w14:textId="77777777" w:rsidR="00B9205C" w:rsidRPr="00B84F9E" w:rsidRDefault="00B9205C" w:rsidP="00BE6B03">
            <w:pPr>
              <w:keepNext/>
              <w:keepLines/>
              <w:tabs>
                <w:tab w:val="left" w:pos="0"/>
              </w:tabs>
              <w:spacing w:after="120"/>
              <w:rPr>
                <w:rFonts w:ascii="Arial" w:hAnsi="Arial" w:cs="Arial"/>
                <w:sz w:val="22"/>
                <w:szCs w:val="22"/>
              </w:rPr>
            </w:pPr>
          </w:p>
        </w:tc>
      </w:tr>
    </w:tbl>
    <w:p w14:paraId="333454DD" w14:textId="77777777" w:rsidR="00B9205C" w:rsidRPr="00B84F9E" w:rsidRDefault="00B9205C" w:rsidP="00B9205C">
      <w:pPr>
        <w:pStyle w:val="ListParagraph"/>
        <w:rPr>
          <w:rFonts w:ascii="Arial" w:hAnsi="Arial" w:cs="Arial"/>
          <w:sz w:val="22"/>
          <w:szCs w:val="22"/>
        </w:rPr>
      </w:pPr>
    </w:p>
    <w:p w14:paraId="79A873E1" w14:textId="77777777" w:rsidR="00B9205C" w:rsidRPr="00B84F9E" w:rsidRDefault="00B9205C" w:rsidP="00B9205C">
      <w:pPr>
        <w:rPr>
          <w:rFonts w:ascii="Arial" w:hAnsi="Arial" w:cs="Arial"/>
          <w:sz w:val="22"/>
          <w:szCs w:val="22"/>
        </w:rPr>
      </w:pPr>
    </w:p>
    <w:p w14:paraId="4E727786" w14:textId="77777777" w:rsidR="00B9205C" w:rsidRPr="00B84F9E" w:rsidRDefault="00B9205C" w:rsidP="00B9205C">
      <w:pPr>
        <w:pStyle w:val="ListParagraph"/>
        <w:numPr>
          <w:ilvl w:val="0"/>
          <w:numId w:val="2"/>
        </w:numPr>
        <w:rPr>
          <w:rFonts w:ascii="Arial" w:hAnsi="Arial" w:cs="Arial"/>
          <w:sz w:val="22"/>
          <w:szCs w:val="22"/>
        </w:rPr>
      </w:pPr>
      <w:r w:rsidRPr="00B84F9E">
        <w:rPr>
          <w:rFonts w:ascii="Arial" w:hAnsi="Arial" w:cs="Arial"/>
          <w:sz w:val="22"/>
          <w:szCs w:val="22"/>
        </w:rPr>
        <w:t xml:space="preserve">What are the implementation issues that are important for Pharmac to consider should a procurement model with minimum levels of volume commitment be implemented? </w:t>
      </w:r>
    </w:p>
    <w:p w14:paraId="18602207" w14:textId="77777777" w:rsidR="00B9205C" w:rsidRPr="00B84F9E" w:rsidRDefault="00B9205C" w:rsidP="00B9205C">
      <w:pPr>
        <w:pStyle w:val="ListParagraph"/>
        <w:rPr>
          <w:rFonts w:ascii="Arial" w:hAnsi="Arial" w:cs="Arial"/>
          <w:sz w:val="22"/>
          <w:szCs w:val="22"/>
        </w:rPr>
      </w:pPr>
    </w:p>
    <w:tbl>
      <w:tblPr>
        <w:tblW w:w="80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6"/>
      </w:tblGrid>
      <w:tr w:rsidR="00B9205C" w:rsidRPr="00B84F9E" w14:paraId="28F116CA" w14:textId="77777777" w:rsidTr="00BE6B03">
        <w:trPr>
          <w:trHeight w:val="2359"/>
        </w:trPr>
        <w:tc>
          <w:tcPr>
            <w:tcW w:w="8096" w:type="dxa"/>
            <w:shd w:val="clear" w:color="auto" w:fill="auto"/>
          </w:tcPr>
          <w:p w14:paraId="3B0631EC" w14:textId="77777777" w:rsidR="00B9205C" w:rsidRPr="00B84F9E" w:rsidRDefault="00B9205C" w:rsidP="00BE6B03">
            <w:pPr>
              <w:keepNext/>
              <w:keepLines/>
              <w:tabs>
                <w:tab w:val="left" w:pos="0"/>
              </w:tabs>
              <w:spacing w:after="120"/>
              <w:rPr>
                <w:rFonts w:ascii="Arial" w:hAnsi="Arial" w:cs="Arial"/>
                <w:sz w:val="22"/>
                <w:szCs w:val="22"/>
              </w:rPr>
            </w:pPr>
          </w:p>
          <w:p w14:paraId="77B5FA3B" w14:textId="77777777" w:rsidR="00B9205C" w:rsidRPr="00B84F9E" w:rsidRDefault="00B9205C" w:rsidP="00BE6B03">
            <w:pPr>
              <w:keepNext/>
              <w:keepLines/>
              <w:tabs>
                <w:tab w:val="left" w:pos="0"/>
              </w:tabs>
              <w:spacing w:after="120"/>
              <w:rPr>
                <w:rFonts w:ascii="Arial" w:hAnsi="Arial" w:cs="Arial"/>
                <w:sz w:val="22"/>
                <w:szCs w:val="22"/>
              </w:rPr>
            </w:pPr>
          </w:p>
          <w:p w14:paraId="1B4D9EEC" w14:textId="77777777" w:rsidR="00B9205C" w:rsidRPr="00B84F9E" w:rsidRDefault="00B9205C" w:rsidP="00BE6B03">
            <w:pPr>
              <w:keepNext/>
              <w:keepLines/>
              <w:tabs>
                <w:tab w:val="left" w:pos="0"/>
              </w:tabs>
              <w:spacing w:after="120"/>
              <w:rPr>
                <w:rFonts w:ascii="Arial" w:hAnsi="Arial" w:cs="Arial"/>
                <w:sz w:val="22"/>
                <w:szCs w:val="22"/>
              </w:rPr>
            </w:pPr>
          </w:p>
          <w:p w14:paraId="0BD69662" w14:textId="77777777" w:rsidR="00B9205C" w:rsidRPr="00B84F9E" w:rsidRDefault="00B9205C" w:rsidP="00BE6B03">
            <w:pPr>
              <w:keepNext/>
              <w:keepLines/>
              <w:tabs>
                <w:tab w:val="left" w:pos="0"/>
              </w:tabs>
              <w:spacing w:after="120"/>
              <w:rPr>
                <w:rFonts w:ascii="Arial" w:hAnsi="Arial" w:cs="Arial"/>
                <w:sz w:val="22"/>
                <w:szCs w:val="22"/>
              </w:rPr>
            </w:pPr>
          </w:p>
          <w:p w14:paraId="4253EE7D" w14:textId="77777777" w:rsidR="00B9205C" w:rsidRPr="00B84F9E" w:rsidRDefault="00B9205C" w:rsidP="00BE6B03">
            <w:pPr>
              <w:keepNext/>
              <w:keepLines/>
              <w:tabs>
                <w:tab w:val="left" w:pos="0"/>
              </w:tabs>
              <w:spacing w:after="120"/>
              <w:rPr>
                <w:rFonts w:ascii="Arial" w:hAnsi="Arial" w:cs="Arial"/>
                <w:sz w:val="22"/>
                <w:szCs w:val="22"/>
              </w:rPr>
            </w:pPr>
          </w:p>
        </w:tc>
      </w:tr>
    </w:tbl>
    <w:p w14:paraId="44041401" w14:textId="77777777" w:rsidR="00B9205C" w:rsidRPr="00B84F9E" w:rsidRDefault="00B9205C" w:rsidP="00B9205C">
      <w:pPr>
        <w:pStyle w:val="ListParagraph"/>
        <w:rPr>
          <w:rFonts w:ascii="Arial" w:hAnsi="Arial" w:cs="Arial"/>
          <w:sz w:val="22"/>
          <w:szCs w:val="22"/>
        </w:rPr>
      </w:pPr>
    </w:p>
    <w:p w14:paraId="6B805549" w14:textId="77777777" w:rsidR="00B9205C" w:rsidRPr="00B84F9E" w:rsidRDefault="00B9205C" w:rsidP="00B9205C">
      <w:pPr>
        <w:pStyle w:val="ListParagraph"/>
        <w:rPr>
          <w:rFonts w:ascii="Arial" w:hAnsi="Arial" w:cs="Arial"/>
          <w:sz w:val="22"/>
          <w:szCs w:val="22"/>
        </w:rPr>
      </w:pPr>
    </w:p>
    <w:p w14:paraId="3554B314" w14:textId="77777777" w:rsidR="00B9205C" w:rsidRPr="00B84F9E" w:rsidRDefault="00B9205C" w:rsidP="00B9205C">
      <w:pPr>
        <w:pStyle w:val="ListParagraph"/>
        <w:rPr>
          <w:rFonts w:ascii="Arial" w:hAnsi="Arial" w:cs="Arial"/>
          <w:sz w:val="22"/>
          <w:szCs w:val="22"/>
        </w:rPr>
      </w:pPr>
    </w:p>
    <w:p w14:paraId="0D66CCED" w14:textId="77777777" w:rsidR="00B9205C" w:rsidRPr="00B84F9E" w:rsidRDefault="00B9205C" w:rsidP="00B9205C">
      <w:pPr>
        <w:pStyle w:val="ListParagraph"/>
        <w:rPr>
          <w:rFonts w:ascii="Arial" w:hAnsi="Arial" w:cs="Arial"/>
          <w:sz w:val="22"/>
          <w:szCs w:val="22"/>
        </w:rPr>
      </w:pPr>
    </w:p>
    <w:p w14:paraId="3BD05E97" w14:textId="77777777" w:rsidR="00B9205C" w:rsidRPr="00B84F9E" w:rsidRDefault="00B9205C" w:rsidP="00B9205C">
      <w:pPr>
        <w:pStyle w:val="ListParagraph"/>
        <w:rPr>
          <w:rFonts w:ascii="Arial" w:hAnsi="Arial" w:cs="Arial"/>
          <w:sz w:val="22"/>
          <w:szCs w:val="22"/>
        </w:rPr>
      </w:pPr>
    </w:p>
    <w:p w14:paraId="43C98D10" w14:textId="77777777" w:rsidR="00B9205C" w:rsidRPr="00B84F9E" w:rsidRDefault="00B9205C" w:rsidP="00B9205C">
      <w:pPr>
        <w:pStyle w:val="ListParagraph"/>
        <w:rPr>
          <w:rFonts w:ascii="Arial" w:hAnsi="Arial" w:cs="Arial"/>
          <w:sz w:val="22"/>
          <w:szCs w:val="22"/>
        </w:rPr>
      </w:pPr>
    </w:p>
    <w:p w14:paraId="26358039" w14:textId="77777777" w:rsidR="00B9205C" w:rsidRPr="00B84F9E" w:rsidRDefault="00B9205C" w:rsidP="00B9205C">
      <w:pPr>
        <w:pStyle w:val="ListParagraph"/>
        <w:rPr>
          <w:rFonts w:ascii="Arial" w:hAnsi="Arial" w:cs="Arial"/>
          <w:sz w:val="22"/>
          <w:szCs w:val="22"/>
        </w:rPr>
      </w:pPr>
    </w:p>
    <w:p w14:paraId="6D84C347" w14:textId="77777777" w:rsidR="00B9205C" w:rsidRPr="00B84F9E" w:rsidRDefault="00B9205C" w:rsidP="00B9205C">
      <w:pPr>
        <w:rPr>
          <w:rFonts w:ascii="Arial" w:hAnsi="Arial" w:cs="Arial"/>
          <w:b/>
          <w:bCs/>
          <w:i/>
          <w:iCs/>
          <w:sz w:val="22"/>
          <w:szCs w:val="22"/>
        </w:rPr>
      </w:pPr>
      <w:r w:rsidRPr="00B84F9E">
        <w:rPr>
          <w:rFonts w:ascii="Arial" w:hAnsi="Arial" w:cs="Arial"/>
          <w:b/>
          <w:bCs/>
          <w:i/>
          <w:iCs/>
          <w:sz w:val="22"/>
          <w:szCs w:val="22"/>
        </w:rPr>
        <w:lastRenderedPageBreak/>
        <w:t>Consumables</w:t>
      </w:r>
    </w:p>
    <w:p w14:paraId="194459F4" w14:textId="77777777" w:rsidR="00B9205C" w:rsidRPr="00B84F9E" w:rsidRDefault="00B9205C" w:rsidP="00B9205C">
      <w:pPr>
        <w:rPr>
          <w:rFonts w:ascii="Arial" w:hAnsi="Arial" w:cs="Arial"/>
          <w:b/>
          <w:bCs/>
          <w:i/>
          <w:iCs/>
          <w:sz w:val="22"/>
          <w:szCs w:val="22"/>
        </w:rPr>
      </w:pPr>
    </w:p>
    <w:p w14:paraId="6E3BB37D" w14:textId="77777777" w:rsidR="00B9205C" w:rsidRPr="00B84F9E" w:rsidRDefault="00B9205C" w:rsidP="00B9205C">
      <w:pPr>
        <w:rPr>
          <w:rFonts w:ascii="Arial" w:hAnsi="Arial" w:cs="Arial"/>
          <w:sz w:val="22"/>
          <w:szCs w:val="22"/>
        </w:rPr>
      </w:pPr>
    </w:p>
    <w:p w14:paraId="0361B80D" w14:textId="77777777" w:rsidR="00B9205C" w:rsidRPr="00B84F9E" w:rsidRDefault="00B9205C" w:rsidP="00B9205C">
      <w:pPr>
        <w:pStyle w:val="ListParagraph"/>
        <w:numPr>
          <w:ilvl w:val="0"/>
          <w:numId w:val="2"/>
        </w:numPr>
        <w:rPr>
          <w:rFonts w:ascii="Arial" w:hAnsi="Arial" w:cs="Arial"/>
          <w:sz w:val="22"/>
          <w:szCs w:val="22"/>
        </w:rPr>
      </w:pPr>
      <w:r w:rsidRPr="00B84F9E">
        <w:rPr>
          <w:rFonts w:ascii="Arial" w:hAnsi="Arial" w:cs="Arial"/>
          <w:sz w:val="22"/>
          <w:szCs w:val="22"/>
        </w:rPr>
        <w:t xml:space="preserve">In what circumstances, would your organisation be able to offer volume-based discounts for consumables used in the haemodialysis and peritoneal dialysis areas and what would the discount structure look like (if available)? </w:t>
      </w:r>
    </w:p>
    <w:p w14:paraId="56DE8517" w14:textId="77777777" w:rsidR="00B9205C" w:rsidRPr="00B84F9E" w:rsidRDefault="00B9205C" w:rsidP="00B9205C">
      <w:pPr>
        <w:pStyle w:val="ListParagraph"/>
        <w:rPr>
          <w:rFonts w:ascii="Arial" w:hAnsi="Arial" w:cs="Arial"/>
          <w:sz w:val="22"/>
          <w:szCs w:val="22"/>
        </w:rPr>
      </w:pPr>
    </w:p>
    <w:tbl>
      <w:tblPr>
        <w:tblW w:w="80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6"/>
      </w:tblGrid>
      <w:tr w:rsidR="00B9205C" w:rsidRPr="00B84F9E" w14:paraId="5E0DB94E" w14:textId="77777777" w:rsidTr="00BE6B03">
        <w:trPr>
          <w:trHeight w:val="2359"/>
        </w:trPr>
        <w:tc>
          <w:tcPr>
            <w:tcW w:w="8096" w:type="dxa"/>
            <w:shd w:val="clear" w:color="auto" w:fill="auto"/>
          </w:tcPr>
          <w:p w14:paraId="31A4B04D" w14:textId="77777777" w:rsidR="00B9205C" w:rsidRPr="00B84F9E" w:rsidRDefault="00B9205C" w:rsidP="00BE6B03">
            <w:pPr>
              <w:keepNext/>
              <w:keepLines/>
              <w:tabs>
                <w:tab w:val="left" w:pos="0"/>
              </w:tabs>
              <w:spacing w:after="120"/>
              <w:rPr>
                <w:rFonts w:ascii="Arial" w:hAnsi="Arial" w:cs="Arial"/>
                <w:sz w:val="22"/>
                <w:szCs w:val="22"/>
              </w:rPr>
            </w:pPr>
          </w:p>
          <w:p w14:paraId="160C57DC" w14:textId="77777777" w:rsidR="00B9205C" w:rsidRPr="00B84F9E" w:rsidRDefault="00B9205C" w:rsidP="00BE6B03">
            <w:pPr>
              <w:keepNext/>
              <w:keepLines/>
              <w:tabs>
                <w:tab w:val="left" w:pos="0"/>
              </w:tabs>
              <w:spacing w:after="120"/>
              <w:rPr>
                <w:rFonts w:ascii="Arial" w:hAnsi="Arial" w:cs="Arial"/>
                <w:sz w:val="22"/>
                <w:szCs w:val="22"/>
              </w:rPr>
            </w:pPr>
          </w:p>
          <w:p w14:paraId="72935D3F" w14:textId="77777777" w:rsidR="00B9205C" w:rsidRPr="00B84F9E" w:rsidRDefault="00B9205C" w:rsidP="00BE6B03">
            <w:pPr>
              <w:keepNext/>
              <w:keepLines/>
              <w:tabs>
                <w:tab w:val="left" w:pos="0"/>
              </w:tabs>
              <w:spacing w:after="120"/>
              <w:rPr>
                <w:rFonts w:ascii="Arial" w:hAnsi="Arial" w:cs="Arial"/>
                <w:sz w:val="22"/>
                <w:szCs w:val="22"/>
              </w:rPr>
            </w:pPr>
          </w:p>
          <w:p w14:paraId="1A6D4149" w14:textId="77777777" w:rsidR="00B9205C" w:rsidRPr="00B84F9E" w:rsidRDefault="00B9205C" w:rsidP="00BE6B03">
            <w:pPr>
              <w:keepNext/>
              <w:keepLines/>
              <w:tabs>
                <w:tab w:val="left" w:pos="0"/>
              </w:tabs>
              <w:spacing w:after="120"/>
              <w:rPr>
                <w:rFonts w:ascii="Arial" w:hAnsi="Arial" w:cs="Arial"/>
                <w:sz w:val="22"/>
                <w:szCs w:val="22"/>
              </w:rPr>
            </w:pPr>
          </w:p>
          <w:p w14:paraId="6C6E49AF" w14:textId="77777777" w:rsidR="00B9205C" w:rsidRPr="00B84F9E" w:rsidRDefault="00B9205C" w:rsidP="00BE6B03">
            <w:pPr>
              <w:keepNext/>
              <w:keepLines/>
              <w:tabs>
                <w:tab w:val="left" w:pos="0"/>
              </w:tabs>
              <w:spacing w:after="120"/>
              <w:rPr>
                <w:rFonts w:ascii="Arial" w:hAnsi="Arial" w:cs="Arial"/>
                <w:sz w:val="22"/>
                <w:szCs w:val="22"/>
              </w:rPr>
            </w:pPr>
          </w:p>
        </w:tc>
      </w:tr>
    </w:tbl>
    <w:p w14:paraId="4F8AD38E" w14:textId="77777777" w:rsidR="00B9205C" w:rsidRPr="00B84F9E" w:rsidRDefault="00B9205C" w:rsidP="00B9205C">
      <w:pPr>
        <w:pStyle w:val="ListParagraph"/>
        <w:rPr>
          <w:rFonts w:ascii="Arial" w:hAnsi="Arial" w:cs="Arial"/>
          <w:sz w:val="22"/>
          <w:szCs w:val="22"/>
        </w:rPr>
      </w:pPr>
    </w:p>
    <w:p w14:paraId="1BE2CFD8" w14:textId="77777777" w:rsidR="00B9205C" w:rsidRPr="00B84F9E" w:rsidRDefault="00B9205C" w:rsidP="00B9205C">
      <w:pPr>
        <w:pStyle w:val="ListParagraph"/>
        <w:rPr>
          <w:rFonts w:ascii="Arial" w:hAnsi="Arial" w:cs="Arial"/>
          <w:sz w:val="22"/>
          <w:szCs w:val="22"/>
        </w:rPr>
      </w:pPr>
    </w:p>
    <w:p w14:paraId="674C6277" w14:textId="77777777" w:rsidR="00B9205C" w:rsidRPr="00B84F9E" w:rsidRDefault="00B9205C" w:rsidP="00B9205C">
      <w:pPr>
        <w:pStyle w:val="ListParagraph"/>
        <w:numPr>
          <w:ilvl w:val="0"/>
          <w:numId w:val="2"/>
        </w:numPr>
        <w:rPr>
          <w:rFonts w:ascii="Arial" w:hAnsi="Arial" w:cs="Arial"/>
          <w:sz w:val="22"/>
          <w:szCs w:val="22"/>
        </w:rPr>
      </w:pPr>
      <w:r w:rsidRPr="00B84F9E">
        <w:rPr>
          <w:rFonts w:ascii="Arial" w:hAnsi="Arial" w:cs="Arial"/>
          <w:sz w:val="22"/>
          <w:szCs w:val="22"/>
        </w:rPr>
        <w:t xml:space="preserve">Is your organisation able to bundle all consumables required for home-based peritoneal dialysis even if this is required for supplying third-party products? If not, what is your preferred mechanism of supplying consumables? </w:t>
      </w:r>
    </w:p>
    <w:p w14:paraId="786A56A1" w14:textId="77777777" w:rsidR="00B9205C" w:rsidRPr="00B84F9E" w:rsidRDefault="00B9205C" w:rsidP="00B9205C">
      <w:pPr>
        <w:pStyle w:val="ListParagraph"/>
        <w:rPr>
          <w:rFonts w:ascii="Arial" w:hAnsi="Arial" w:cs="Arial"/>
          <w:sz w:val="22"/>
          <w:szCs w:val="22"/>
        </w:rPr>
      </w:pPr>
    </w:p>
    <w:tbl>
      <w:tblPr>
        <w:tblW w:w="80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6"/>
      </w:tblGrid>
      <w:tr w:rsidR="00B9205C" w:rsidRPr="00B84F9E" w14:paraId="24397E55" w14:textId="77777777" w:rsidTr="00BE6B03">
        <w:trPr>
          <w:trHeight w:val="2359"/>
        </w:trPr>
        <w:tc>
          <w:tcPr>
            <w:tcW w:w="8096" w:type="dxa"/>
            <w:shd w:val="clear" w:color="auto" w:fill="auto"/>
          </w:tcPr>
          <w:p w14:paraId="228A51CE" w14:textId="77777777" w:rsidR="00B9205C" w:rsidRPr="00B84F9E" w:rsidRDefault="00B9205C" w:rsidP="00BE6B03">
            <w:pPr>
              <w:keepNext/>
              <w:keepLines/>
              <w:tabs>
                <w:tab w:val="left" w:pos="0"/>
              </w:tabs>
              <w:spacing w:after="120"/>
              <w:rPr>
                <w:rFonts w:ascii="Arial" w:hAnsi="Arial" w:cs="Arial"/>
                <w:sz w:val="22"/>
                <w:szCs w:val="22"/>
              </w:rPr>
            </w:pPr>
            <w:bookmarkStart w:id="2" w:name="_Hlk167784703"/>
          </w:p>
          <w:p w14:paraId="2F71144B" w14:textId="77777777" w:rsidR="00B9205C" w:rsidRPr="00B84F9E" w:rsidRDefault="00B9205C" w:rsidP="00BE6B03">
            <w:pPr>
              <w:keepNext/>
              <w:keepLines/>
              <w:tabs>
                <w:tab w:val="left" w:pos="0"/>
              </w:tabs>
              <w:spacing w:after="120"/>
              <w:rPr>
                <w:rFonts w:ascii="Arial" w:hAnsi="Arial" w:cs="Arial"/>
                <w:sz w:val="22"/>
                <w:szCs w:val="22"/>
              </w:rPr>
            </w:pPr>
          </w:p>
          <w:p w14:paraId="20244D86" w14:textId="77777777" w:rsidR="00B9205C" w:rsidRPr="00B84F9E" w:rsidRDefault="00B9205C" w:rsidP="00BE6B03">
            <w:pPr>
              <w:keepNext/>
              <w:keepLines/>
              <w:tabs>
                <w:tab w:val="left" w:pos="0"/>
              </w:tabs>
              <w:spacing w:after="120"/>
              <w:rPr>
                <w:rFonts w:ascii="Arial" w:hAnsi="Arial" w:cs="Arial"/>
                <w:sz w:val="22"/>
                <w:szCs w:val="22"/>
              </w:rPr>
            </w:pPr>
          </w:p>
          <w:p w14:paraId="2BBEE413" w14:textId="77777777" w:rsidR="00B9205C" w:rsidRPr="00B84F9E" w:rsidRDefault="00B9205C" w:rsidP="00BE6B03">
            <w:pPr>
              <w:keepNext/>
              <w:keepLines/>
              <w:tabs>
                <w:tab w:val="left" w:pos="0"/>
              </w:tabs>
              <w:spacing w:after="120"/>
              <w:rPr>
                <w:rFonts w:ascii="Arial" w:hAnsi="Arial" w:cs="Arial"/>
                <w:sz w:val="22"/>
                <w:szCs w:val="22"/>
              </w:rPr>
            </w:pPr>
          </w:p>
          <w:p w14:paraId="554070F0" w14:textId="77777777" w:rsidR="00B9205C" w:rsidRPr="00B84F9E" w:rsidRDefault="00B9205C" w:rsidP="00BE6B03">
            <w:pPr>
              <w:keepNext/>
              <w:keepLines/>
              <w:tabs>
                <w:tab w:val="left" w:pos="0"/>
              </w:tabs>
              <w:spacing w:after="120"/>
              <w:rPr>
                <w:rFonts w:ascii="Arial" w:hAnsi="Arial" w:cs="Arial"/>
                <w:sz w:val="22"/>
                <w:szCs w:val="22"/>
              </w:rPr>
            </w:pPr>
          </w:p>
        </w:tc>
      </w:tr>
      <w:bookmarkEnd w:id="2"/>
    </w:tbl>
    <w:p w14:paraId="4CB03FDF" w14:textId="77777777" w:rsidR="00B9205C" w:rsidRPr="00B84F9E" w:rsidRDefault="00B9205C" w:rsidP="00B9205C">
      <w:pPr>
        <w:pStyle w:val="ListParagraph"/>
        <w:rPr>
          <w:rFonts w:ascii="Arial" w:hAnsi="Arial" w:cs="Arial"/>
          <w:sz w:val="22"/>
          <w:szCs w:val="22"/>
        </w:rPr>
      </w:pPr>
    </w:p>
    <w:p w14:paraId="208F224F" w14:textId="77777777" w:rsidR="00B9205C" w:rsidRPr="00B84F9E" w:rsidRDefault="00B9205C" w:rsidP="00B9205C">
      <w:pPr>
        <w:pStyle w:val="ListParagraph"/>
        <w:numPr>
          <w:ilvl w:val="0"/>
          <w:numId w:val="2"/>
        </w:numPr>
        <w:rPr>
          <w:rFonts w:ascii="Arial" w:hAnsi="Arial" w:cs="Arial"/>
          <w:sz w:val="22"/>
          <w:szCs w:val="22"/>
        </w:rPr>
      </w:pPr>
      <w:r w:rsidRPr="00B84F9E">
        <w:rPr>
          <w:rFonts w:ascii="Arial" w:hAnsi="Arial" w:cs="Arial"/>
          <w:sz w:val="22"/>
          <w:szCs w:val="22"/>
        </w:rPr>
        <w:t>Is your organisation able to offer delivery services for dialysis fluids and other consumables for peritoneal dialysis services at home?</w:t>
      </w:r>
    </w:p>
    <w:p w14:paraId="2E23F170" w14:textId="77777777" w:rsidR="00B9205C" w:rsidRPr="00B84F9E" w:rsidRDefault="00B9205C" w:rsidP="00B9205C">
      <w:pPr>
        <w:rPr>
          <w:rFonts w:ascii="Arial" w:hAnsi="Arial" w:cs="Arial"/>
          <w:sz w:val="22"/>
          <w:szCs w:val="22"/>
        </w:rPr>
      </w:pPr>
    </w:p>
    <w:tbl>
      <w:tblPr>
        <w:tblW w:w="80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6"/>
      </w:tblGrid>
      <w:tr w:rsidR="00B9205C" w:rsidRPr="002D7426" w14:paraId="45B925DF" w14:textId="77777777" w:rsidTr="00BE6B03">
        <w:trPr>
          <w:trHeight w:val="2359"/>
        </w:trPr>
        <w:tc>
          <w:tcPr>
            <w:tcW w:w="8096" w:type="dxa"/>
            <w:shd w:val="clear" w:color="auto" w:fill="auto"/>
          </w:tcPr>
          <w:p w14:paraId="33F22D21" w14:textId="77777777" w:rsidR="00B9205C" w:rsidRPr="00B84F9E" w:rsidRDefault="00B9205C" w:rsidP="00BE6B03">
            <w:pPr>
              <w:keepNext/>
              <w:keepLines/>
              <w:tabs>
                <w:tab w:val="left" w:pos="0"/>
              </w:tabs>
              <w:spacing w:after="120"/>
              <w:rPr>
                <w:rFonts w:ascii="Arial" w:hAnsi="Arial" w:cs="Arial"/>
                <w:sz w:val="22"/>
                <w:szCs w:val="22"/>
              </w:rPr>
            </w:pPr>
          </w:p>
          <w:p w14:paraId="6CBA23DA" w14:textId="77777777" w:rsidR="00B9205C" w:rsidRPr="00B84F9E" w:rsidRDefault="00B9205C" w:rsidP="00BE6B03">
            <w:pPr>
              <w:keepNext/>
              <w:keepLines/>
              <w:tabs>
                <w:tab w:val="left" w:pos="0"/>
              </w:tabs>
              <w:spacing w:after="120"/>
              <w:rPr>
                <w:rFonts w:ascii="Arial" w:hAnsi="Arial" w:cs="Arial"/>
                <w:sz w:val="22"/>
                <w:szCs w:val="22"/>
              </w:rPr>
            </w:pPr>
          </w:p>
          <w:p w14:paraId="3BFE4C5F" w14:textId="77777777" w:rsidR="00B9205C" w:rsidRPr="00B84F9E" w:rsidRDefault="00B9205C" w:rsidP="00BE6B03">
            <w:pPr>
              <w:keepNext/>
              <w:keepLines/>
              <w:tabs>
                <w:tab w:val="left" w:pos="0"/>
              </w:tabs>
              <w:spacing w:after="120"/>
              <w:rPr>
                <w:rFonts w:ascii="Arial" w:hAnsi="Arial" w:cs="Arial"/>
                <w:sz w:val="22"/>
                <w:szCs w:val="22"/>
              </w:rPr>
            </w:pPr>
          </w:p>
          <w:p w14:paraId="25C49AD3" w14:textId="77777777" w:rsidR="00B9205C" w:rsidRPr="00B84F9E" w:rsidRDefault="00B9205C" w:rsidP="00BE6B03">
            <w:pPr>
              <w:keepNext/>
              <w:keepLines/>
              <w:tabs>
                <w:tab w:val="left" w:pos="0"/>
              </w:tabs>
              <w:spacing w:after="120"/>
              <w:rPr>
                <w:rFonts w:ascii="Arial" w:hAnsi="Arial" w:cs="Arial"/>
                <w:sz w:val="22"/>
                <w:szCs w:val="22"/>
              </w:rPr>
            </w:pPr>
          </w:p>
          <w:p w14:paraId="027460FB" w14:textId="77777777" w:rsidR="00B9205C" w:rsidRPr="00B84F9E" w:rsidRDefault="00B9205C" w:rsidP="00BE6B03">
            <w:pPr>
              <w:keepNext/>
              <w:keepLines/>
              <w:tabs>
                <w:tab w:val="left" w:pos="0"/>
              </w:tabs>
              <w:spacing w:after="120"/>
              <w:rPr>
                <w:rFonts w:ascii="Arial" w:hAnsi="Arial" w:cs="Arial"/>
                <w:sz w:val="22"/>
                <w:szCs w:val="22"/>
              </w:rPr>
            </w:pPr>
          </w:p>
        </w:tc>
      </w:tr>
    </w:tbl>
    <w:p w14:paraId="10B91987" w14:textId="77777777" w:rsidR="004C6484" w:rsidRPr="00C87F1A" w:rsidRDefault="004C6484">
      <w:pPr>
        <w:rPr>
          <w:rFonts w:ascii="Arial" w:hAnsi="Arial" w:cs="Arial"/>
          <w:sz w:val="22"/>
          <w:szCs w:val="22"/>
        </w:rPr>
      </w:pPr>
    </w:p>
    <w:sectPr w:rsidR="004C6484" w:rsidRPr="00C87F1A" w:rsidSect="00D2202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170" w:left="1800" w:header="708" w:footer="5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5B9FF" w14:textId="77777777" w:rsidR="00B9205C" w:rsidRDefault="00B9205C">
      <w:r>
        <w:separator/>
      </w:r>
    </w:p>
  </w:endnote>
  <w:endnote w:type="continuationSeparator" w:id="0">
    <w:p w14:paraId="1212C78F" w14:textId="77777777" w:rsidR="00B9205C" w:rsidRDefault="00B9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3BC0" w14:textId="77777777" w:rsidR="00501BDA" w:rsidRDefault="00501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1153" w14:textId="77777777" w:rsidR="00C87F1A" w:rsidRPr="00D22024" w:rsidRDefault="00C87F1A" w:rsidP="00D22024">
    <w:pPr>
      <w:tabs>
        <w:tab w:val="right" w:pos="8550"/>
      </w:tabs>
      <w:rPr>
        <w:rFonts w:ascii="Arial" w:hAnsi="Arial" w:cs="Arial"/>
        <w:sz w:val="16"/>
        <w:szCs w:val="16"/>
      </w:rPr>
    </w:pPr>
    <w:r w:rsidRPr="00736168">
      <w:rPr>
        <w:rFonts w:ascii="Arial" w:hAnsi="Arial" w:cs="Arial"/>
        <w:sz w:val="16"/>
        <w:szCs w:val="16"/>
      </w:rPr>
      <w:fldChar w:fldCharType="begin"/>
    </w:r>
    <w:r w:rsidRPr="00736168">
      <w:rPr>
        <w:rFonts w:ascii="Arial" w:hAnsi="Arial" w:cs="Arial"/>
        <w:sz w:val="16"/>
        <w:szCs w:val="16"/>
      </w:rPr>
      <w:instrText xml:space="preserve"> DOCPROPERTY  Objective-Id  \* MERGEFORMAT </w:instrText>
    </w:r>
    <w:r w:rsidRPr="00736168">
      <w:rPr>
        <w:rFonts w:ascii="Arial" w:hAnsi="Arial" w:cs="Arial"/>
        <w:sz w:val="16"/>
        <w:szCs w:val="16"/>
      </w:rPr>
      <w:fldChar w:fldCharType="separate"/>
    </w:r>
    <w:r w:rsidR="00D22024">
      <w:rPr>
        <w:rFonts w:ascii="Arial" w:hAnsi="Arial" w:cs="Arial"/>
        <w:sz w:val="16"/>
        <w:szCs w:val="16"/>
      </w:rPr>
      <w:t>A964180</w:t>
    </w:r>
    <w:r w:rsidRPr="00736168">
      <w:rPr>
        <w:rFonts w:ascii="Arial" w:hAnsi="Arial" w:cs="Arial"/>
        <w:sz w:val="16"/>
        <w:szCs w:val="16"/>
      </w:rPr>
      <w:fldChar w:fldCharType="end"/>
    </w:r>
    <w:r w:rsidRPr="00736168">
      <w:rPr>
        <w:rFonts w:ascii="Arial" w:hAnsi="Arial" w:cs="Arial"/>
        <w:sz w:val="16"/>
        <w:szCs w:val="16"/>
      </w:rPr>
      <w:t xml:space="preserve">  </w:t>
    </w:r>
    <w:r w:rsidR="00D22024">
      <w:rPr>
        <w:rFonts w:ascii="Arial" w:hAnsi="Arial" w:cs="Arial"/>
        <w:sz w:val="16"/>
        <w:szCs w:val="16"/>
      </w:rPr>
      <w:tab/>
    </w:r>
    <w:r w:rsidRPr="00C87F1A">
      <w:rPr>
        <w:rFonts w:ascii="Arial" w:hAnsi="Arial" w:cs="Arial"/>
        <w:sz w:val="16"/>
        <w:szCs w:val="16"/>
      </w:rPr>
      <w:fldChar w:fldCharType="begin"/>
    </w:r>
    <w:r w:rsidRPr="00C87F1A">
      <w:rPr>
        <w:rFonts w:ascii="Arial" w:hAnsi="Arial" w:cs="Arial"/>
        <w:sz w:val="16"/>
        <w:szCs w:val="16"/>
      </w:rPr>
      <w:instrText xml:space="preserve"> PAGE </w:instrText>
    </w:r>
    <w:r w:rsidRPr="00C87F1A">
      <w:rPr>
        <w:rFonts w:ascii="Arial" w:hAnsi="Arial" w:cs="Arial"/>
        <w:sz w:val="16"/>
        <w:szCs w:val="16"/>
      </w:rPr>
      <w:fldChar w:fldCharType="separate"/>
    </w:r>
    <w:r w:rsidR="00D74064">
      <w:rPr>
        <w:rFonts w:ascii="Arial" w:hAnsi="Arial" w:cs="Arial"/>
        <w:noProof/>
        <w:sz w:val="16"/>
        <w:szCs w:val="16"/>
      </w:rPr>
      <w:t>1</w:t>
    </w:r>
    <w:r w:rsidRPr="00C87F1A">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0D76" w14:textId="77777777" w:rsidR="00501BDA" w:rsidRDefault="00501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50ED6" w14:textId="77777777" w:rsidR="00B9205C" w:rsidRDefault="00B9205C">
      <w:r>
        <w:separator/>
      </w:r>
    </w:p>
  </w:footnote>
  <w:footnote w:type="continuationSeparator" w:id="0">
    <w:p w14:paraId="16B0F6CB" w14:textId="77777777" w:rsidR="00B9205C" w:rsidRDefault="00B92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BE8B" w14:textId="77777777" w:rsidR="00501BDA" w:rsidRDefault="00501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3B0F" w14:textId="77777777" w:rsidR="00501BDA" w:rsidRDefault="00501B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F2EC4" w14:textId="77777777" w:rsidR="00501BDA" w:rsidRDefault="00501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0329"/>
    <w:multiLevelType w:val="hybridMultilevel"/>
    <w:tmpl w:val="C15EB97C"/>
    <w:lvl w:ilvl="0" w:tplc="D75C7170">
      <w:start w:val="1"/>
      <w:numFmt w:val="decimal"/>
      <w:lvlText w:val="%1."/>
      <w:lvlJc w:val="left"/>
      <w:pPr>
        <w:ind w:left="720" w:hanging="360"/>
      </w:pPr>
      <w:rPr>
        <w:b/>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791AAA"/>
    <w:multiLevelType w:val="hybridMultilevel"/>
    <w:tmpl w:val="08DE7374"/>
    <w:lvl w:ilvl="0" w:tplc="C21E84E6">
      <w:start w:val="1"/>
      <w:numFmt w:val="decimal"/>
      <w:lvlText w:val="%1."/>
      <w:lvlJc w:val="left"/>
      <w:pPr>
        <w:ind w:left="720" w:hanging="360"/>
      </w:pPr>
      <w:rPr>
        <w:rFonts w:hint="default"/>
        <w:b w:val="0"/>
        <w:bCs w:val="0"/>
        <w:i w:val="0"/>
        <w:iCs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793941667">
    <w:abstractNumId w:val="0"/>
  </w:num>
  <w:num w:numId="2" w16cid:durableId="278877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5C"/>
    <w:rsid w:val="00151C3B"/>
    <w:rsid w:val="001A3329"/>
    <w:rsid w:val="001D2BE9"/>
    <w:rsid w:val="002C4A8A"/>
    <w:rsid w:val="00346E4D"/>
    <w:rsid w:val="003619FA"/>
    <w:rsid w:val="003B63F9"/>
    <w:rsid w:val="004C6484"/>
    <w:rsid w:val="00501BDA"/>
    <w:rsid w:val="00736168"/>
    <w:rsid w:val="0091435B"/>
    <w:rsid w:val="00B9205C"/>
    <w:rsid w:val="00C87F1A"/>
    <w:rsid w:val="00CB5D06"/>
    <w:rsid w:val="00D22024"/>
    <w:rsid w:val="00D74064"/>
    <w:rsid w:val="00D8646B"/>
    <w:rsid w:val="00EF12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48085A"/>
  <w15:chartTrackingRefBased/>
  <w15:docId w15:val="{50CAFAD0-6B8F-461E-BD0A-BAB1132B7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205C"/>
    <w:rPr>
      <w:sz w:val="24"/>
      <w:szCs w:val="24"/>
      <w:lang w:val="en-GB" w:eastAsia="en-US"/>
    </w:rPr>
  </w:style>
  <w:style w:type="paragraph" w:styleId="Heading1">
    <w:name w:val="heading 1"/>
    <w:aliases w:val="Section Heading"/>
    <w:basedOn w:val="Normal"/>
    <w:next w:val="Normal"/>
    <w:link w:val="Heading1Char"/>
    <w:qFormat/>
    <w:rsid w:val="00B9205C"/>
    <w:pPr>
      <w:pBdr>
        <w:bottom w:val="none" w:sz="0" w:space="0" w:color="000000"/>
      </w:pBdr>
      <w:spacing w:after="280"/>
      <w:outlineLvl w:val="0"/>
    </w:pPr>
    <w:rPr>
      <w:rFonts w:ascii="Arial" w:hAnsi="Arial"/>
      <w:b/>
      <w:sz w:val="22"/>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7F1A"/>
    <w:pPr>
      <w:tabs>
        <w:tab w:val="center" w:pos="4320"/>
        <w:tab w:val="right" w:pos="8640"/>
      </w:tabs>
    </w:pPr>
  </w:style>
  <w:style w:type="paragraph" w:styleId="Footer">
    <w:name w:val="footer"/>
    <w:basedOn w:val="Normal"/>
    <w:rsid w:val="00C87F1A"/>
    <w:pPr>
      <w:tabs>
        <w:tab w:val="center" w:pos="4320"/>
        <w:tab w:val="right" w:pos="8640"/>
      </w:tabs>
    </w:pPr>
  </w:style>
  <w:style w:type="character" w:customStyle="1" w:styleId="Heading1Char">
    <w:name w:val="Heading 1 Char"/>
    <w:aliases w:val="Section Heading Char"/>
    <w:basedOn w:val="DefaultParagraphFont"/>
    <w:link w:val="Heading1"/>
    <w:rsid w:val="00B9205C"/>
    <w:rPr>
      <w:rFonts w:ascii="Arial" w:hAnsi="Arial"/>
      <w:b/>
      <w:sz w:val="22"/>
      <w:lang w:eastAsia="en-US"/>
    </w:rPr>
  </w:style>
  <w:style w:type="character" w:styleId="Hyperlink">
    <w:name w:val="Hyperlink"/>
    <w:rsid w:val="00B9205C"/>
    <w:rPr>
      <w:color w:val="0563C1"/>
      <w:u w:val="single"/>
    </w:rPr>
  </w:style>
  <w:style w:type="paragraph" w:styleId="ListParagraph">
    <w:name w:val="List Paragraph"/>
    <w:basedOn w:val="Normal"/>
    <w:uiPriority w:val="34"/>
    <w:qFormat/>
    <w:rsid w:val="00B92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evices@pharmac.govt.n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783</Words>
  <Characters>4465</Characters>
  <Application>Microsoft Office Word</Application>
  <DocSecurity>0</DocSecurity>
  <Lines>37</Lines>
  <Paragraphs>10</Paragraphs>
  <ScaleCrop>false</ScaleCrop>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Alishba Ali</dc:creator>
  <cp:keywords/>
  <dc:description/>
  <cp:lastModifiedBy>Alishba Ali</cp:lastModifiedBy>
  <cp:revision>1</cp:revision>
  <dcterms:created xsi:type="dcterms:W3CDTF">2024-06-04T03:03:00Z</dcterms:created>
  <dcterms:modified xsi:type="dcterms:W3CDTF">2024-06-04T03:03:00Z</dcterms:modified>
</cp:coreProperties>
</file>